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23" w:rsidRPr="00736D4A" w:rsidRDefault="00297023" w:rsidP="00297023">
      <w:pPr>
        <w:jc w:val="center"/>
        <w:rPr>
          <w:rFonts w:ascii="TH SarabunIT๙" w:hAnsi="TH SarabunIT๙" w:cs="TH SarabunIT๙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07D9A76" wp14:editId="5D9B6F8A">
            <wp:extent cx="1276350" cy="1323975"/>
            <wp:effectExtent l="19050" t="0" r="0" b="0"/>
            <wp:docPr id="1" name="Picture 1" descr="โลโก้ส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ส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80"/>
          <w:szCs w:val="80"/>
        </w:rPr>
        <w:t xml:space="preserve">                                                 </w:t>
      </w: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  <w:r>
        <w:rPr>
          <w:rFonts w:ascii="TH SarabunIT๙" w:hAnsi="TH SarabunIT๙" w:cs="TH SarabunIT๙"/>
          <w:noProof/>
          <w:sz w:val="80"/>
          <w:szCs w:val="80"/>
        </w:rPr>
        <w:drawing>
          <wp:anchor distT="0" distB="0" distL="114300" distR="114300" simplePos="0" relativeHeight="251726848" behindDoc="1" locked="0" layoutInCell="1" allowOverlap="1" wp14:anchorId="2F12F6B2" wp14:editId="058EE448">
            <wp:simplePos x="0" y="0"/>
            <wp:positionH relativeFrom="column">
              <wp:posOffset>186690</wp:posOffset>
            </wp:positionH>
            <wp:positionV relativeFrom="paragraph">
              <wp:posOffset>362585</wp:posOffset>
            </wp:positionV>
            <wp:extent cx="5480685" cy="2310765"/>
            <wp:effectExtent l="19050" t="19050" r="24765" b="13335"/>
            <wp:wrapNone/>
            <wp:docPr id="3" name="Picture 6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3107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023" w:rsidRPr="00281DEF" w:rsidRDefault="00297023" w:rsidP="00297023">
      <w:pPr>
        <w:ind w:left="36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81DEF">
        <w:rPr>
          <w:rFonts w:ascii="TH SarabunIT๙" w:hAnsi="TH SarabunIT๙" w:cs="TH SarabunIT๙"/>
          <w:b/>
          <w:bCs/>
          <w:sz w:val="56"/>
          <w:szCs w:val="56"/>
          <w:cs/>
        </w:rPr>
        <w:t>แผนการจัดการความรู้ (</w:t>
      </w:r>
      <w:r w:rsidRPr="00281DEF">
        <w:rPr>
          <w:rFonts w:ascii="TH SarabunIT๙" w:hAnsi="TH SarabunIT๙" w:cs="TH SarabunIT๙"/>
          <w:b/>
          <w:bCs/>
          <w:sz w:val="56"/>
          <w:szCs w:val="56"/>
        </w:rPr>
        <w:t xml:space="preserve">KM Action  Plan) : </w:t>
      </w:r>
      <w:r w:rsidRPr="00281DEF">
        <w:rPr>
          <w:rFonts w:ascii="TH SarabunIT๙" w:hAnsi="TH SarabunIT๙" w:cs="TH SarabunIT๙"/>
          <w:b/>
          <w:bCs/>
          <w:sz w:val="56"/>
          <w:szCs w:val="56"/>
          <w:cs/>
        </w:rPr>
        <w:t>กระบวนการจัดการความรู้ (</w:t>
      </w:r>
      <w:r w:rsidRPr="00281DEF">
        <w:rPr>
          <w:rFonts w:ascii="TH SarabunIT๙" w:hAnsi="TH SarabunIT๙" w:cs="TH SarabunIT๙"/>
          <w:b/>
          <w:bCs/>
          <w:sz w:val="56"/>
          <w:szCs w:val="56"/>
        </w:rPr>
        <w:t>KM Process)</w:t>
      </w:r>
    </w:p>
    <w:p w:rsidR="00297023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  <w:r>
        <w:rPr>
          <w:rFonts w:ascii="TH SarabunIT๙" w:hAnsi="TH SarabunIT๙" w:cs="TH SarabunIT๙"/>
          <w:sz w:val="80"/>
          <w:szCs w:val="80"/>
          <w:cs/>
        </w:rPr>
        <w:t>ประจำปีงบประมาณ 25</w:t>
      </w:r>
      <w:r>
        <w:rPr>
          <w:rFonts w:ascii="TH SarabunIT๙" w:hAnsi="TH SarabunIT๙" w:cs="TH SarabunIT๙" w:hint="cs"/>
          <w:sz w:val="80"/>
          <w:szCs w:val="80"/>
          <w:cs/>
        </w:rPr>
        <w:t>59 - 2561</w:t>
      </w:r>
      <w:r w:rsidRPr="00736D4A">
        <w:rPr>
          <w:rFonts w:ascii="TH SarabunIT๙" w:hAnsi="TH SarabunIT๙" w:cs="TH SarabunIT๙"/>
          <w:sz w:val="80"/>
          <w:szCs w:val="80"/>
          <w:cs/>
        </w:rPr>
        <w:t xml:space="preserve"> </w:t>
      </w: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  <w:r w:rsidRPr="00736D4A">
        <w:rPr>
          <w:rFonts w:ascii="TH SarabunIT๙" w:hAnsi="TH SarabunIT๙" w:cs="TH SarabunIT๙"/>
        </w:rPr>
        <w:t>\</w:t>
      </w: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</w:p>
    <w:p w:rsidR="00297023" w:rsidRPr="00736D4A" w:rsidRDefault="00297023" w:rsidP="00297023">
      <w:pPr>
        <w:ind w:left="360"/>
        <w:jc w:val="center"/>
        <w:rPr>
          <w:rFonts w:ascii="TH SarabunIT๙" w:hAnsi="TH SarabunIT๙" w:cs="TH SarabunIT๙"/>
          <w:sz w:val="80"/>
          <w:szCs w:val="80"/>
        </w:rPr>
      </w:pPr>
      <w:r w:rsidRPr="00736D4A">
        <w:rPr>
          <w:rFonts w:ascii="TH SarabunIT๙" w:hAnsi="TH SarabunIT๙" w:cs="TH SarabunIT๙"/>
          <w:sz w:val="80"/>
          <w:szCs w:val="80"/>
          <w:cs/>
        </w:rPr>
        <w:t>องค์การบริหารส่วนตำบลริมกก</w:t>
      </w:r>
    </w:p>
    <w:p w:rsidR="00297023" w:rsidRPr="00736D4A" w:rsidRDefault="00297023" w:rsidP="00297023">
      <w:pPr>
        <w:jc w:val="center"/>
        <w:rPr>
          <w:rFonts w:ascii="TH SarabunIT๙" w:hAnsi="TH SarabunIT๙" w:cs="TH SarabunIT๙"/>
          <w:sz w:val="80"/>
          <w:szCs w:val="80"/>
        </w:rPr>
      </w:pPr>
      <w:r w:rsidRPr="00736D4A">
        <w:rPr>
          <w:rFonts w:ascii="TH SarabunIT๙" w:hAnsi="TH SarabunIT๙" w:cs="TH SarabunIT๙"/>
          <w:sz w:val="80"/>
          <w:szCs w:val="80"/>
          <w:cs/>
        </w:rPr>
        <w:t>อำเภอเมือง   จังหวัดเชียงราย</w:t>
      </w:r>
    </w:p>
    <w:p w:rsidR="00297023" w:rsidRPr="00736D4A" w:rsidRDefault="00297023" w:rsidP="00297023">
      <w:pPr>
        <w:jc w:val="center"/>
        <w:rPr>
          <w:rFonts w:ascii="TH SarabunIT๙" w:hAnsi="TH SarabunIT๙" w:cs="TH SarabunIT๙"/>
        </w:r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2571A" w:rsidRPr="00FB3394" w:rsidRDefault="00173CC7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B339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 xml:space="preserve">บทที่ 1 </w:t>
      </w:r>
    </w:p>
    <w:p w:rsidR="00173CC7" w:rsidRDefault="00173CC7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B3394">
        <w:rPr>
          <w:rFonts w:ascii="TH SarabunIT๙" w:hAnsi="TH SarabunIT๙" w:cs="TH SarabunIT๙"/>
          <w:b/>
          <w:bCs/>
          <w:sz w:val="48"/>
          <w:szCs w:val="48"/>
          <w:cs/>
        </w:rPr>
        <w:t>ข้อมูลพื้นฐานของหน่วยงาน</w:t>
      </w:r>
    </w:p>
    <w:p w:rsidR="00892114" w:rsidRPr="00FB3394" w:rsidRDefault="00892114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73CC7" w:rsidRPr="00FB3394" w:rsidRDefault="00173CC7" w:rsidP="00173CC7">
      <w:pPr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1.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สภาพทั่วไปและข้อมูลพื้นฐานของตำบล</w:t>
      </w:r>
    </w:p>
    <w:p w:rsidR="00173CC7" w:rsidRPr="00FB3394" w:rsidRDefault="00173CC7" w:rsidP="00173CC7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สภาตำบลริมกกได้รับการจัดตั้งเป็น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องค์การบริหารส่วนตำบลริมกก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โดยประกาศกระทรวงมหาดไทย เรื่อง จัดตั้งองค์การบริหารส่วนตำบล ตามประกาศในราชกิจจานุเบกษา </w:t>
      </w:r>
      <w:r w:rsidRPr="00FB33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เล่ม 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ตอนพิเศษ 6 ง  ลงวันที่  3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มีนาคม  2538  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1.1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ลักษณะที่ตั้ง</w:t>
      </w:r>
    </w:p>
    <w:p w:rsidR="00173CC7" w:rsidRPr="00FB3394" w:rsidRDefault="00173CC7" w:rsidP="00173CC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B339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ตำบลริมกก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อยู่ทางทิศเหนือของจังหวัดเชียงราย  ระยะทางห่างจากอำเภอเมืองเชียงราย  ระยะทาง  </w:t>
      </w:r>
      <w:r w:rsidRPr="00FB3394">
        <w:rPr>
          <w:rFonts w:ascii="TH SarabunIT๙" w:hAnsi="TH SarabunIT๙" w:cs="TH SarabunIT๙"/>
          <w:sz w:val="32"/>
          <w:szCs w:val="32"/>
        </w:rPr>
        <w:t xml:space="preserve">18   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FB33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173CC7" w:rsidRPr="00FB3394" w:rsidRDefault="00173CC7" w:rsidP="00173CC7">
      <w:p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ติดต่อกับ</w:t>
      </w:r>
      <w:r w:rsidRPr="00FB3394">
        <w:rPr>
          <w:rFonts w:ascii="TH SarabunIT๙" w:hAnsi="TH SarabunIT๙" w:cs="TH SarabunIT๙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ตำบลแม่ข้าวต้ม  อำเภอเมือง จังหวัดเชียงราย    </w:t>
      </w:r>
    </w:p>
    <w:p w:rsidR="00173CC7" w:rsidRPr="00FB3394" w:rsidRDefault="00173CC7" w:rsidP="00173CC7">
      <w:pPr>
        <w:ind w:left="3600" w:hanging="216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ทิศใต้                  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ติดต่อกับ</w:t>
      </w:r>
      <w:r w:rsidRPr="00FB3394">
        <w:rPr>
          <w:rFonts w:ascii="TH SarabunIT๙" w:hAnsi="TH SarabunIT๙" w:cs="TH SarabunIT๙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เขตเทศบาลนครเชียงราย  </w:t>
      </w:r>
    </w:p>
    <w:p w:rsidR="00173CC7" w:rsidRPr="00FB3394" w:rsidRDefault="00173CC7" w:rsidP="00173CC7">
      <w:p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ติดต่อกับ</w:t>
      </w:r>
      <w:r w:rsidRPr="00FB3394">
        <w:rPr>
          <w:rFonts w:ascii="TH SarabunIT๙" w:hAnsi="TH SarabunIT๙" w:cs="TH SarabunIT๙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sz w:val="32"/>
          <w:szCs w:val="32"/>
          <w:cs/>
        </w:rPr>
        <w:t>ตำบลเวียงเหนือ   อำเภอเวียงชัย</w:t>
      </w:r>
      <w:r w:rsidRPr="00FB3394">
        <w:rPr>
          <w:rFonts w:ascii="TH SarabunIT๙" w:hAnsi="TH SarabunIT๙" w:cs="TH SarabunIT๙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จังหวัดเชียงราย    </w:t>
      </w:r>
    </w:p>
    <w:p w:rsidR="00173CC7" w:rsidRPr="00FB3394" w:rsidRDefault="00173CC7" w:rsidP="00173CC7">
      <w:pPr>
        <w:ind w:left="3600" w:hanging="2160"/>
        <w:rPr>
          <w:rFonts w:ascii="TH SarabunIT๙" w:hAnsi="TH SarabunIT๙" w:cs="TH SarabunIT๙"/>
          <w:color w:val="FF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ติดต่อกับ</w:t>
      </w:r>
      <w:r w:rsidRPr="00FB3394">
        <w:rPr>
          <w:rFonts w:ascii="TH SarabunIT๙" w:hAnsi="TH SarabunIT๙" w:cs="TH SarabunIT๙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ตำบลบ้านดู่  อำเภอเมือง จังหวัดเชียงราย  </w:t>
      </w:r>
      <w:r w:rsidRPr="00FB33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1.2    </w:t>
      </w:r>
      <w:r w:rsidRPr="00FB339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เนื้อที่</w:t>
      </w:r>
    </w:p>
    <w:p w:rsidR="00173CC7" w:rsidRPr="00FB3394" w:rsidRDefault="00173CC7" w:rsidP="00173CC7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ตำบลริมกก</w:t>
      </w:r>
      <w:r w:rsidRPr="00FB3394">
        <w:rPr>
          <w:rFonts w:ascii="TH SarabunIT๙" w:hAnsi="TH SarabunIT๙" w:cs="TH SarabunIT๙"/>
          <w:sz w:val="32"/>
          <w:szCs w:val="32"/>
          <w:cs/>
        </w:rPr>
        <w:t>มีพื้นที่รวมทั้งสิ้นประมาณ 42.95 ตารางกิโลเมตร</w:t>
      </w:r>
      <w:r w:rsidRPr="00FB3394">
        <w:rPr>
          <w:rFonts w:ascii="TH SarabunIT๙" w:hAnsi="TH SarabunIT๙" w:cs="TH SarabunIT๙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sz w:val="32"/>
          <w:szCs w:val="32"/>
          <w:cs/>
        </w:rPr>
        <w:t>หรือประมาณ 26,843 ไร่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1.3    </w:t>
      </w:r>
      <w:r w:rsidRPr="00FB33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สภาพพื้นที่ส่วนใหญ่เป็นที่ราบ โดยที่ 8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0%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เป็นที่ราบทั่วไป และ 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0%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เป็นที่ราบลุ่มแม่น้ำ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1.4    </w:t>
      </w:r>
      <w:r w:rsidRPr="00FB33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พื้นที่และการใช้ประโยชน์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ทำนา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ทำสวน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ทำไร่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บ้านพักอาศัย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ป่าไม้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แหล่งน้ำ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1.5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ลักษณะทางภูมิอากาศ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เป็นแบบมรสุม มี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ฤดู   คือ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ฤดูร้อน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เริ่มตั้งแต่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เดือนกุมภาพันธ์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เดือนพฤษภาคม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ฤดูฝน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เริ่มตั้งแต่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เดือนมิถุนายน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เดือนกันยายน</w:t>
      </w:r>
    </w:p>
    <w:p w:rsidR="00173CC7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ฤดูหนาว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เริ่มตั้งแต่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เดือนตุลาคม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เดือนมกราคม</w:t>
      </w:r>
    </w:p>
    <w:p w:rsidR="00892114" w:rsidRDefault="00892114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C93C70" w:rsidRDefault="00C93C70" w:rsidP="00173CC7">
      <w:pPr>
        <w:ind w:left="144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892114" w:rsidRPr="00FB3394" w:rsidRDefault="00892114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แผนที่องค์การบริหารส่วนตำบลริมกก</w:t>
      </w: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02910" cy="7572375"/>
            <wp:effectExtent l="19050" t="0" r="2540" b="0"/>
            <wp:wrapNone/>
            <wp:docPr id="2" name="รูปภาพ 0" descr="2555-04-11 14-16-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2555-04-11 14-16-22_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CC7" w:rsidRPr="00FB3394" w:rsidRDefault="00173CC7" w:rsidP="00173CC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1.6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จำนวนหมู่บ้านและจำนวนประชากร</w:t>
      </w:r>
    </w:p>
    <w:p w:rsidR="00892114" w:rsidRPr="00892114" w:rsidRDefault="00892114" w:rsidP="00173CC7">
      <w:pPr>
        <w:pStyle w:val="ListParagraph1"/>
        <w:numPr>
          <w:ilvl w:val="0"/>
          <w:numId w:val="3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892114">
      <w:pPr>
        <w:pStyle w:val="ListParagraph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892114">
      <w:pPr>
        <w:pStyle w:val="ListParagraph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Default="00892114" w:rsidP="00892114">
      <w:pPr>
        <w:pStyle w:val="ListParagraph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92114" w:rsidRPr="00892114" w:rsidRDefault="00892114" w:rsidP="00892114">
      <w:pPr>
        <w:pStyle w:val="ListParagraph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ListParagraph1"/>
        <w:numPr>
          <w:ilvl w:val="0"/>
          <w:numId w:val="3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จำนวนหมู่บ้าน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จำนวนหมู่บ้านมีทั้งหมด 7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หมู่บ้าน ได้แก่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532"/>
        <w:gridCol w:w="3118"/>
        <w:gridCol w:w="2127"/>
      </w:tblGrid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ชื่อผู้ใหญ่บ้าน/กำนัน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บ้านฟาร์มสัมพันธกิจ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นายชินวัฒน์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เงินมูล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1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บ้านเวียงกือ</w:t>
            </w:r>
            <w:r w:rsidRPr="00FB3394">
              <w:rPr>
                <w:rStyle w:val="PageNumber"/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นายเกษม  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สายแปง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2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บ้านป่ายางหลวง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นายประพันธ์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ธิยศ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กำนันตำบลริมกก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บ้านเมืองงิม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นายสมศักดิ์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สุทธวงค์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4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บ้านริมงาม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นายประยูร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ใจกลางดุก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5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บ้านฟาร์มสัมพันธกิจ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นายนิพนธ์          กองมา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6</w:t>
            </w:r>
          </w:p>
        </w:tc>
      </w:tr>
      <w:tr w:rsidR="00173CC7" w:rsidRPr="00FB3394" w:rsidTr="00F20A80">
        <w:tc>
          <w:tcPr>
            <w:tcW w:w="69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32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บ้านใหม่กือนา</w:t>
            </w:r>
          </w:p>
        </w:tc>
        <w:tc>
          <w:tcPr>
            <w:tcW w:w="3118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นายบุญมาก        ใจเรือนสูง</w:t>
            </w:r>
          </w:p>
        </w:tc>
        <w:tc>
          <w:tcPr>
            <w:tcW w:w="212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 7</w:t>
            </w:r>
          </w:p>
        </w:tc>
      </w:tr>
    </w:tbl>
    <w:p w:rsidR="00173CC7" w:rsidRPr="00FB3394" w:rsidRDefault="00173CC7" w:rsidP="00173CC7">
      <w:pPr>
        <w:pStyle w:val="ListParagraph1"/>
        <w:numPr>
          <w:ilvl w:val="0"/>
          <w:numId w:val="30"/>
        </w:num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จำนวนประชากร</w:t>
      </w:r>
    </w:p>
    <w:p w:rsidR="00173CC7" w:rsidRPr="00FB3394" w:rsidRDefault="00173CC7" w:rsidP="00173CC7">
      <w:pPr>
        <w:ind w:firstLine="14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จำนวนประชากรทั้งสิ้น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4,625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แยกเป็นชาย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2,234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หญิง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2,391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                         จำนวนหลังคาเรือน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2,040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หลังคาเรือน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43"/>
        <w:gridCol w:w="1480"/>
        <w:gridCol w:w="1480"/>
        <w:gridCol w:w="1481"/>
        <w:gridCol w:w="1481"/>
      </w:tblGrid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ชาย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หญิง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รวมประชากร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bookmarkStart w:id="0" w:name="_Hlk289075106"/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บ้านฟาร์มสัมพันธกิจ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522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509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1,003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บ้านเวียงกือ</w:t>
            </w:r>
            <w:r w:rsidRPr="00FB3394">
              <w:rPr>
                <w:rStyle w:val="PageNumber"/>
                <w:rFonts w:ascii="TH SarabunIT๙" w:hAnsi="TH SarabunIT๙" w:cs="TH SarabunIT๙"/>
                <w:color w:val="000000"/>
                <w:sz w:val="28"/>
                <w:cs/>
              </w:rPr>
              <w:t>น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571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บ้านป่ายางหลวง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713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บ้านเมืองงิม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651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บ้านริมงาม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386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773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บ้านฟาร์มสัมพันธกิจ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543</w:t>
            </w:r>
          </w:p>
        </w:tc>
      </w:tr>
      <w:tr w:rsidR="00173CC7" w:rsidRPr="00FB3394" w:rsidTr="00F20A80">
        <w:tc>
          <w:tcPr>
            <w:tcW w:w="817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143" w:type="dxa"/>
          </w:tcPr>
          <w:p w:rsidR="00173CC7" w:rsidRPr="00FB3394" w:rsidRDefault="00173CC7" w:rsidP="00F20A8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บ้านใหม่กือนา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48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481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371</w:t>
            </w:r>
          </w:p>
        </w:tc>
      </w:tr>
    </w:tbl>
    <w:bookmarkEnd w:id="0"/>
    <w:p w:rsidR="00173CC7" w:rsidRPr="00892114" w:rsidRDefault="00173CC7" w:rsidP="00173CC7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ที่มา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สำนักบริหารการทะเบียน กรมการปกครอง อำเภอ</w:t>
      </w:r>
      <w:r w:rsidRPr="001D6859">
        <w:rPr>
          <w:rFonts w:ascii="TH SarabunIT๙" w:hAnsi="TH SarabunIT๙" w:cs="TH SarabunIT๙"/>
          <w:sz w:val="32"/>
          <w:szCs w:val="32"/>
          <w:cs/>
        </w:rPr>
        <w:t xml:space="preserve">เมือง ข้อมูล </w:t>
      </w:r>
      <w:r w:rsidR="001D6859" w:rsidRPr="001D6859">
        <w:rPr>
          <w:rFonts w:ascii="TH SarabunIT๙" w:hAnsi="TH SarabunIT๙" w:cs="TH SarabunIT๙"/>
          <w:sz w:val="32"/>
          <w:szCs w:val="32"/>
          <w:cs/>
        </w:rPr>
        <w:t>ณ.วันที่ 30 เดือนมีนาคม พ.ศ.255</w:t>
      </w:r>
      <w:r w:rsidR="001D6859" w:rsidRPr="001D6859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2.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สภาพทางเศรษฐกิจ      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2.1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การเกษตรกรรม</w:t>
      </w:r>
    </w:p>
    <w:p w:rsidR="00173CC7" w:rsidRPr="00FB3394" w:rsidRDefault="00173CC7" w:rsidP="00173CC7">
      <w:pPr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ตำบลริมกกมีพื้นที่การเกษตรทั้งสิ้นประมาณ 20,379 ไร่ ครัวเรือนเกษตรกร จำนวน  1,622 รายมีสภาพการผลิตพืชเศรษฐกิจที่สำคัญ ๆ แยกได้ดังนี้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13"/>
        <w:gridCol w:w="1775"/>
        <w:gridCol w:w="1776"/>
        <w:gridCol w:w="1776"/>
      </w:tblGrid>
      <w:tr w:rsidR="00173CC7" w:rsidRPr="00FB3394" w:rsidTr="00F20A80">
        <w:trPr>
          <w:trHeight w:val="473"/>
          <w:jc w:val="center"/>
        </w:trPr>
        <w:tc>
          <w:tcPr>
            <w:tcW w:w="36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013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พืชเศรษฐกิจ</w:t>
            </w:r>
          </w:p>
        </w:tc>
        <w:tc>
          <w:tcPr>
            <w:tcW w:w="177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พื้นที่ปลูก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ไร่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776" w:type="dxa"/>
          </w:tcPr>
          <w:p w:rsidR="00173CC7" w:rsidRPr="00FB3394" w:rsidRDefault="00173CC7" w:rsidP="00F20A80">
            <w:pPr>
              <w:pStyle w:val="Heading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cs/>
              </w:rPr>
              <w:t>จำนวนเกษตรกร</w:t>
            </w:r>
            <w:r w:rsidRPr="00FB3394">
              <w:rPr>
                <w:rFonts w:ascii="TH SarabunIT๙" w:hAnsi="TH SarabunIT๙" w:cs="TH SarabunIT๙"/>
                <w:color w:val="000000"/>
              </w:rPr>
              <w:t>(</w:t>
            </w:r>
            <w:r w:rsidRPr="00FB3394">
              <w:rPr>
                <w:rFonts w:ascii="TH SarabunIT๙" w:hAnsi="TH SarabunIT๙" w:cs="TH SarabunIT๙"/>
                <w:color w:val="000000"/>
                <w:cs/>
              </w:rPr>
              <w:t>ราย)</w:t>
            </w:r>
          </w:p>
        </w:tc>
        <w:tc>
          <w:tcPr>
            <w:tcW w:w="1776" w:type="dxa"/>
          </w:tcPr>
          <w:p w:rsidR="00173CC7" w:rsidRPr="00FB3394" w:rsidRDefault="00173CC7" w:rsidP="00F20A80">
            <w:pPr>
              <w:pStyle w:val="Heading2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cs/>
              </w:rPr>
              <w:t>หมายเหตุ</w:t>
            </w:r>
          </w:p>
        </w:tc>
      </w:tr>
      <w:tr w:rsidR="00173CC7" w:rsidRPr="00FB3394" w:rsidTr="00892114">
        <w:trPr>
          <w:trHeight w:val="558"/>
          <w:jc w:val="center"/>
        </w:trPr>
        <w:tc>
          <w:tcPr>
            <w:tcW w:w="360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013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ข้าวนาปี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ข้าวนาปรัง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(พืชไร่)</w:t>
            </w:r>
          </w:p>
          <w:p w:rsidR="00173CC7" w:rsidRPr="00FB3394" w:rsidRDefault="00173CC7" w:rsidP="00F20A80">
            <w:pPr>
              <w:pStyle w:val="Heading6"/>
              <w:spacing w:before="0" w:after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ข้าวโพดหวาน </w:t>
            </w:r>
          </w:p>
          <w:p w:rsidR="00173CC7" w:rsidRPr="00FB3394" w:rsidRDefault="00173CC7" w:rsidP="00F20A80">
            <w:pPr>
              <w:pStyle w:val="Heading6"/>
              <w:spacing w:before="0" w:after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ข้าวโพดเลี้ยงสัตว์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ยาสูบ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(พืชสวน)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ลิ้นจี่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ลำไย</w:t>
            </w:r>
          </w:p>
        </w:tc>
        <w:tc>
          <w:tcPr>
            <w:tcW w:w="1775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14,000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14,000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3,000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776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76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FF0000"/>
          <w:spacing w:val="-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ที่มา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เกษตรตำบลริมกก </w:t>
      </w:r>
      <w:r w:rsidR="001D6859" w:rsidRPr="001D6859">
        <w:rPr>
          <w:rFonts w:ascii="TH SarabunIT๙" w:hAnsi="TH SarabunIT๙" w:cs="TH SarabunIT๙"/>
          <w:sz w:val="32"/>
          <w:szCs w:val="32"/>
          <w:cs/>
        </w:rPr>
        <w:t>(ณ วันที่  23  เมษายน  2558</w:t>
      </w:r>
      <w:r w:rsidRPr="001D6859">
        <w:rPr>
          <w:rFonts w:ascii="TH SarabunIT๙" w:hAnsi="TH SarabunIT๙" w:cs="TH SarabunIT๙"/>
          <w:sz w:val="32"/>
          <w:szCs w:val="32"/>
          <w:cs/>
        </w:rPr>
        <w:t>)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pacing w:val="-2"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2.2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การปศุสัตว์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36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ข้อมูลจำนวนสัตว์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00"/>
      </w:tblGrid>
      <w:tr w:rsidR="00173CC7" w:rsidRPr="00FB3394" w:rsidTr="00F20A80">
        <w:trPr>
          <w:jc w:val="center"/>
        </w:trPr>
        <w:tc>
          <w:tcPr>
            <w:tcW w:w="306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สัตว์ที่เลี้ยง</w:t>
            </w:r>
          </w:p>
        </w:tc>
        <w:tc>
          <w:tcPr>
            <w:tcW w:w="270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173CC7" w:rsidRPr="00FB3394" w:rsidTr="00F20A80">
        <w:trPr>
          <w:jc w:val="center"/>
        </w:trPr>
        <w:tc>
          <w:tcPr>
            <w:tcW w:w="3060" w:type="dxa"/>
          </w:tcPr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โคเนื้อ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โคนม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กระบือ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สุกร</w:t>
            </w:r>
          </w:p>
          <w:p w:rsidR="00173CC7" w:rsidRPr="00FB3394" w:rsidRDefault="00173CC7" w:rsidP="00F20A80">
            <w:pPr>
              <w:pStyle w:val="Heading1"/>
              <w:rPr>
                <w:rFonts w:ascii="TH SarabunIT๙" w:hAnsi="TH SarabunIT๙" w:cs="TH SarabunIT๙"/>
                <w:b w:val="0"/>
                <w:bCs w:val="0"/>
                <w:color w:val="000000"/>
              </w:rPr>
            </w:pPr>
            <w:r w:rsidRPr="00FB3394">
              <w:rPr>
                <w:rFonts w:ascii="TH SarabunIT๙" w:hAnsi="TH SarabunIT๙" w:cs="TH SarabunIT๙"/>
                <w:b w:val="0"/>
                <w:bCs w:val="0"/>
                <w:color w:val="000000"/>
                <w:cs/>
              </w:rPr>
              <w:t>ไก่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เป็ด</w:t>
            </w:r>
          </w:p>
          <w:p w:rsidR="00173CC7" w:rsidRPr="00FB3394" w:rsidRDefault="00173CC7" w:rsidP="00F20A8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สัตว์อื่น ๆ </w:t>
            </w:r>
          </w:p>
        </w:tc>
        <w:tc>
          <w:tcPr>
            <w:tcW w:w="2700" w:type="dxa"/>
          </w:tcPr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261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213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10,715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322</w:t>
            </w:r>
          </w:p>
          <w:p w:rsidR="00173CC7" w:rsidRPr="00FB3394" w:rsidRDefault="00173CC7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108</w:t>
            </w:r>
          </w:p>
        </w:tc>
      </w:tr>
    </w:tbl>
    <w:p w:rsidR="00173CC7" w:rsidRPr="00FB3394" w:rsidRDefault="00173CC7" w:rsidP="00173CC7">
      <w:pPr>
        <w:ind w:left="144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2.3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การประมง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ตำบลริมกกมีพื้นที่การเลี้ยงสัตว์น้ำ จำนวน 118 ราย จำนวนบ่อ 290 บ่อ แยกเป็น</w:t>
      </w: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ปลานิล   ปลาดุก   ปลาสวาย  ปลาจาระเม็ด และอื่น ๆ</w:t>
      </w:r>
    </w:p>
    <w:p w:rsidR="00173CC7" w:rsidRPr="00FB3394" w:rsidRDefault="00173CC7" w:rsidP="00173CC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2.4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การอุตสาหกรรม</w:t>
      </w:r>
    </w:p>
    <w:p w:rsidR="00173CC7" w:rsidRPr="00FB3394" w:rsidRDefault="00173CC7" w:rsidP="00173CC7">
      <w:pPr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มีโรงงานอุตสาหกรรมที่ได้รับการอนุญาต ดำเนินการและประกอบการ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 ได้แก่ </w:t>
      </w:r>
    </w:p>
    <w:p w:rsidR="00173CC7" w:rsidRPr="00FB3394" w:rsidRDefault="00173CC7" w:rsidP="00173CC7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โรงสีข้าว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แห่ง 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แห่ง 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โรงน้ำดื่ม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-     หมู่ที่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7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แห่ง 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โรงกลั่นสุราชุมชน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   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   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โรงกลึง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โรงชาใบหม่อน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โกดังผลิตสินค้า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ท่าอากาศยาน</w:t>
      </w:r>
    </w:p>
    <w:p w:rsidR="00173CC7" w:rsidRPr="00FB3394" w:rsidRDefault="00173CC7" w:rsidP="00173CC7"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4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2.5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การพาณิชย์</w:t>
      </w:r>
    </w:p>
    <w:p w:rsidR="00173CC7" w:rsidRPr="00FB3394" w:rsidRDefault="00173CC7" w:rsidP="00173CC7">
      <w:pPr>
        <w:ind w:left="1080" w:firstLine="36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ร้านขายอาหาร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ร้านขายเบเกอรี่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ร้านขายก๋วยเตี๋ยว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ร้านขายของชำ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ร้านขายเสื้อผ้า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ร้านขายวัสดุก่อสร้าง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ร้านจำหน่ายปุ๋ย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3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6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ร้านเขียนป้าย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ร้านเสริมสวย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ร้านตัดผม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6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ร้านเย็บเสื้อผ้า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tabs>
          <w:tab w:val="left" w:pos="1440"/>
        </w:tabs>
        <w:ind w:left="180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ร้านอินเตอร์เน็ต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ร้านถ่ายเอกสาร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ร้านถ่ายรูป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ร้านซักอบรีด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ร้านทำมุ้งลวด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ร้านรับซื้อผลิตผลทางการเกษตร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ร้านรับทำประตู หน้าต่าง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3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ร้านซ่อมอุปกรณ์อิเล็กทรอนิกส์(เครื่องใช้ไฟฟ้า)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ร้านซ่อมรถยนต์/จักรยานยนต์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3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5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tabs>
          <w:tab w:val="left" w:pos="1440"/>
        </w:tabs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อู่ซ่อมรถ เคาะพ่นสี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5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หอพัก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4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สถานพยาบาลเอกชน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6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โกดังเก็บสินค้า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7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โรงงานผลิตบล็อค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5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โรงงานผลิตเสา,ท่อ</w:t>
      </w:r>
    </w:p>
    <w:p w:rsidR="00173CC7" w:rsidRPr="00FB3394" w:rsidRDefault="00173CC7" w:rsidP="00173CC7">
      <w:pPr>
        <w:numPr>
          <w:ilvl w:val="0"/>
          <w:numId w:val="11"/>
        </w:numPr>
        <w:tabs>
          <w:tab w:val="left" w:pos="14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สหกรณ์การเกษตร</w:t>
      </w:r>
    </w:p>
    <w:p w:rsidR="00173CC7" w:rsidRPr="00FB3394" w:rsidRDefault="00173CC7" w:rsidP="00173CC7">
      <w:pPr>
        <w:pStyle w:val="ListParagraph1"/>
        <w:numPr>
          <w:ilvl w:val="0"/>
          <w:numId w:val="1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2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pacing w:val="-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ที่มา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งานจัดเก็บรายได้ ส่วนการคลัง (ณ วันที่  4  มิถุนายน  2556)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2.6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การท่องเที่ยว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มีสถานที่ท่องเที่ยวสำคัญ ได้แก่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พระเจ้าอกแอ่น</w:t>
      </w:r>
    </w:p>
    <w:p w:rsidR="00173CC7" w:rsidRPr="00FB3394" w:rsidRDefault="00173CC7" w:rsidP="00173CC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3.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สภาพทางสังคม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การศาสนาและศิลปวัฒนธรรม</w:t>
      </w:r>
    </w:p>
    <w:p w:rsidR="00173CC7" w:rsidRPr="00FB3394" w:rsidRDefault="00173CC7" w:rsidP="00173CC7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ศาสนา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ประชาชนในตำบลส่วนใหญ่นับถือศาสนาพุทธ มีจำนวนสถาบัน/องค์กรทางศาสนา ดังต่อไปนี้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173CC7" w:rsidRPr="00FB3394" w:rsidRDefault="00173CC7" w:rsidP="00173CC7">
      <w:pPr>
        <w:pStyle w:val="ListParagraph1"/>
        <w:numPr>
          <w:ilvl w:val="3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วัดบ้านเวียงกือนา    หมู่ที่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173CC7" w:rsidRPr="00FB3394" w:rsidRDefault="00173CC7" w:rsidP="00173CC7">
      <w:pPr>
        <w:pStyle w:val="Header"/>
        <w:numPr>
          <w:ilvl w:val="3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วัดบ้านป่ายางหลวง  หมู่ที่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173CC7" w:rsidRPr="00FB3394" w:rsidRDefault="00173CC7" w:rsidP="00173CC7">
      <w:pPr>
        <w:pStyle w:val="Header"/>
        <w:numPr>
          <w:ilvl w:val="3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วัดโสภาสิทธาราม หมู่ที่ 5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-  สำนักสงฆ์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ศาลเจ้า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มัสยิด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โบสถ์คริสต์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ฌาปนสถาน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1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สุสาน (คริสต์)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ศิลปวัฒนธรรมและขนบธรรมเนียมประเพณี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ศิลปวัฒนธรรมและขนบธรรมเนียมประเพณีที่สำคัญของตำบลริมกก ได้แก่ ประเพณีสรงน้ำพระธาตุ, ประเพณีรดน้ำดำหัวผู้สูงอายุ, ประเพณีสงกรานต์, ประเพณีลอยกระทง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Default="00173CC7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52297F" w:rsidRDefault="0052297F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52297F" w:rsidRPr="00FB3394" w:rsidRDefault="0052297F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 w:hint="cs"/>
          <w:color w:val="000000"/>
          <w:sz w:val="32"/>
          <w:szCs w:val="32"/>
        </w:rPr>
      </w:pPr>
      <w:bookmarkStart w:id="1" w:name="_GoBack"/>
      <w:bookmarkEnd w:id="1"/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3.2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การศึกษา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โรงเรียนประถมศึกษา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โรงเรียนบ้านเวียงกือนา  หมู่ที่ 2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โรงเรียนบ้านป่ายางหลวง  หมู่ที่ 5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โรงเรียนคริสเตียนไพศาลศาสตร์  หมู่ที่ 1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โรงเรียนมัธยมศึกษา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โรงเรียนอาชีวศึกษา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สถาบันชั้นสูง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ที่อ่านหนังสือพิมพ์ประจำหมู่บ้าน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การศึกษานอกโรงเรียน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3.3  สาธารณสุข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โรงพยาบาลของรัฐ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โรงพยาบาลเอกชน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จำนวนเจ้าหน้าที่สาธารณสุข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</w:p>
    <w:p w:rsidR="00173CC7" w:rsidRPr="00FB3394" w:rsidRDefault="00173CC7" w:rsidP="00173CC7">
      <w:pPr>
        <w:pStyle w:val="Header"/>
        <w:numPr>
          <w:ilvl w:val="2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นักวิชาการสาธารณสุข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pStyle w:val="Header"/>
        <w:numPr>
          <w:ilvl w:val="2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พยาบาลวิชาชีพชำนาญการ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pStyle w:val="Header"/>
        <w:numPr>
          <w:ilvl w:val="2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ผู้ช่วยเจ้าหน้าที่สาธารณสุข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pStyle w:val="Header"/>
        <w:numPr>
          <w:ilvl w:val="2"/>
          <w:numId w:val="13"/>
        </w:numPr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นักการแพทย์แผนไทย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1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ศูนย์สาธารณสุขมูลฐานชุมชน(ศสมช.)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-  จำนวนอาสาสมัครสาธารณสุขหมู่บ้าน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13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ร้านขายยาแผนปัจจุบัน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สถานพยาบาล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อัตราการมีและใช้ส้วมราดน้ำ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100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อัตราการมีและใช้น้ำสะอาดดื่ม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ร้อยละ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100</w:t>
      </w: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FF0000"/>
        </w:rPr>
      </w:pP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lastRenderedPageBreak/>
        <w:t xml:space="preserve">4.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ระบบโครงสร้างพื้นฐาน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การคมนาคม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ติดต่อระหว่างตำบล อำเภอ และจังหวัด รวมทั้งการคมนาคมในหมู่บ้านมีรายละเอียดดังนี้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ถนนพหลโยธิน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สาย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ฝั่งหมิ่น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หนองบัวแดง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ถนนกรมทางหลวงชนบท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สาย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บ้านฟาร์มสัมพันธกิจม.1-6 (คสล.)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ชร 3226 บ้านฟาร์มสัมพันธกิจ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บ้านป่ากุ๊ก (ลาดยาง)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ชร 1003 บ้านเวียงกือนา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–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บ้านป่ายางหลวง (ลาดยางแอลพัสท์+ลูกรัง)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บ้านเวียงกือนา ม. 2 (คสล.)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ถนนสำนักงานเร่งรัดพัฒนาชุมชน (รพช.)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สาย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ถนนลาดยางผิวเรียบบ้านฟาร์มสัมพันธกิจ ม. 6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ถนนลาดยางผิวเรียบบ้านเวียงกือนา ม. 2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ถนนลาดยางผิวเรียบบ้านเมืองงิม ม. 4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4.2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การโทรคมนาคม ติดต่อสื่อสาร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โทรศัพท์สาธารณะ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บ้านเมืองงิม   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ตู้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บ้านฟาร์มสัมพันธกิจ  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FB3394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 xml:space="preserve">ตู้  อีก   </w:t>
      </w:r>
      <w:r w:rsidRPr="00FB3394">
        <w:rPr>
          <w:rFonts w:ascii="TH SarabunIT๙" w:hAnsi="TH SarabunIT๙" w:cs="TH SarabunIT๙"/>
          <w:sz w:val="32"/>
          <w:szCs w:val="32"/>
        </w:rPr>
        <w:t xml:space="preserve">1  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ในวิทยาลัยเกษตรกรรมและเทคโนโลยีเชียงราย จำนวน </w:t>
      </w:r>
      <w:r w:rsidRPr="00FB3394">
        <w:rPr>
          <w:rFonts w:ascii="TH SarabunIT๙" w:hAnsi="TH SarabunIT๙" w:cs="TH SarabunIT๙"/>
          <w:sz w:val="32"/>
          <w:szCs w:val="32"/>
        </w:rPr>
        <w:t xml:space="preserve">2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ตู้  อีก</w:t>
      </w:r>
      <w:r w:rsidRPr="00FB3394">
        <w:rPr>
          <w:rFonts w:ascii="TH SarabunIT๙" w:hAnsi="TH SarabunIT๙" w:cs="TH SarabunIT๙"/>
          <w:sz w:val="32"/>
          <w:szCs w:val="32"/>
        </w:rPr>
        <w:t xml:space="preserve">   1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 เครื่อง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>บ้านป่ายางหลวง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1</w:t>
      </w:r>
      <w:r w:rsidRPr="00FB339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ตู้</w:t>
      </w:r>
    </w:p>
    <w:p w:rsidR="00173CC7" w:rsidRPr="00FB3394" w:rsidRDefault="00173CC7" w:rsidP="00173CC7">
      <w:pPr>
        <w:pStyle w:val="ListParagraph1"/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>บ้านริมงาม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FB3394">
        <w:rPr>
          <w:rFonts w:ascii="TH SarabunIT๙" w:hAnsi="TH SarabunIT๙" w:cs="TH SarabunIT๙"/>
          <w:sz w:val="32"/>
          <w:szCs w:val="32"/>
        </w:rPr>
        <w:tab/>
        <w:t xml:space="preserve">1          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ตู้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4.3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การสาธารณูปโภค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ระบบประปาหมู่บ้าน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มีไฟฟ้าใช้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จำนวนประชากรที่ใช้ไฟฟ้า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ร้อยละ 100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4.4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แหล่งน้ำธรรมชาติ</w:t>
      </w:r>
    </w:p>
    <w:p w:rsidR="00173CC7" w:rsidRPr="00FB3394" w:rsidRDefault="00173CC7" w:rsidP="00173CC7">
      <w:pPr>
        <w:ind w:left="1350" w:firstLine="9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ลำน้ำ</w:t>
      </w:r>
      <w:r w:rsidRPr="00FB3394">
        <w:rPr>
          <w:rFonts w:ascii="TH SarabunIT๙" w:hAnsi="TH SarabunIT๙" w:cs="TH SarabunIT๙"/>
          <w:sz w:val="32"/>
          <w:szCs w:val="32"/>
        </w:rPr>
        <w:t xml:space="preserve">, </w:t>
      </w:r>
      <w:r w:rsidRPr="00FB3394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>1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173CC7" w:rsidRPr="00FB3394" w:rsidRDefault="00173CC7" w:rsidP="00173CC7">
      <w:pPr>
        <w:ind w:left="1350" w:firstLine="9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บึง</w:t>
      </w:r>
      <w:r w:rsidRPr="00FB3394">
        <w:rPr>
          <w:rFonts w:ascii="TH SarabunIT๙" w:hAnsi="TH SarabunIT๙" w:cs="TH SarabunIT๙"/>
          <w:sz w:val="32"/>
          <w:szCs w:val="32"/>
        </w:rPr>
        <w:t xml:space="preserve">, </w:t>
      </w:r>
      <w:r w:rsidRPr="00FB3394">
        <w:rPr>
          <w:rFonts w:ascii="TH SarabunIT๙" w:hAnsi="TH SarabunIT๙" w:cs="TH SarabunIT๙"/>
          <w:sz w:val="32"/>
          <w:szCs w:val="32"/>
          <w:cs/>
        </w:rPr>
        <w:t>หนองและอื่น ๆ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4.5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แหล่งน้ำที่สร้างขึ้นเอง</w:t>
      </w:r>
    </w:p>
    <w:p w:rsidR="00173CC7" w:rsidRPr="00FB3394" w:rsidRDefault="00173CC7" w:rsidP="00173CC7">
      <w:pPr>
        <w:ind w:left="1440" w:firstLine="9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ฝาย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>3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บ่อน้ำตื้น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>30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บ่อโยก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>3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sz w:val="32"/>
          <w:szCs w:val="32"/>
        </w:rPr>
        <w:t>-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อื่น ๆ (ระบุ</w:t>
      </w:r>
      <w:r w:rsidRPr="00FB3394">
        <w:rPr>
          <w:rFonts w:ascii="TH SarabunIT๙" w:hAnsi="TH SarabunIT๙" w:cs="TH SarabunIT๙"/>
          <w:sz w:val="32"/>
          <w:szCs w:val="32"/>
        </w:rPr>
        <w:t xml:space="preserve">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ถังน้ำประปาหมู่บ้าน         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5        </w:t>
      </w: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5.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ทรัพยากรธรรมชาติ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5.1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ทรัพยากรดิน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แยกเป็น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ทำนา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ทำสวน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ทำไร่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บ้านพักอาศัย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ป่าไม้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5.2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ทรัพยากรน้ำ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หมู่ที่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3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บ้านป่ายางหลวง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สระน้ำสาธารณะ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หมู่ที่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4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เมืองงิม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หนองน้ำโค้ง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หนองอีปา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หมู่ที่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5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บ้านริมงาม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 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หนองไผ่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หมู่ที่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6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บ้านฟาร์มสัมพันธกิจ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173CC7" w:rsidRPr="00303EA5" w:rsidRDefault="00173CC7" w:rsidP="00303EA5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หนองโดด</w:t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6.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มวลชนจัดตั้ง</w:t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ลูกเสือชาวบ้าน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482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อาสาสมัครป้องกันฝ่ายพลเรือน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90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ตำรวจบ้าน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40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อาสาสมัครป้องกันและปราบปรามยาเสพติด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175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อาสาพัฒนาและป้องกันตนเอง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-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73CC7" w:rsidRPr="00303EA5" w:rsidRDefault="00173CC7" w:rsidP="00303EA5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กนช.     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-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7.   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ศักยภาพในตำบล</w:t>
      </w:r>
      <w:r w:rsidRPr="00FB3394"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:rsidR="00173CC7" w:rsidRPr="00FB3394" w:rsidRDefault="00173CC7" w:rsidP="00173CC7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ศักยภาพขององค์การบริหารส่วนตำบล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(1) 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จำนวนบุคคลากร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คน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สภาองค์การบริหารส่วนตำบล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173CC7" w:rsidRPr="00FB3394" w:rsidRDefault="00173CC7" w:rsidP="00173CC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-  สำนักงานปลัดองค์การบริหารส่วนตำบล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10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</w:p>
    <w:p w:rsidR="00173CC7" w:rsidRPr="00FB3394" w:rsidRDefault="00173CC7" w:rsidP="00173CC7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173CC7" w:rsidRPr="00FB3394" w:rsidRDefault="00173CC7" w:rsidP="00173CC7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พนักงานจ้างตามภารกิจ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173CC7" w:rsidRPr="00FB3394" w:rsidRDefault="00FB3394" w:rsidP="00173CC7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จ้างเหมาบริการ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5</w:t>
      </w:r>
      <w:r w:rsidR="00173CC7"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FB3394" w:rsidRPr="00FB3394" w:rsidRDefault="00FB3394" w:rsidP="00FB3394">
      <w:pPr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คลัง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แยกเป็น 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พนักงานจ้างตามภารกิจ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จ้างเหมาบริการ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พนักงานจ้างตามภารกิจ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จ้างเหมาบริการ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-  การศึกษา ศาสนา และวัฒนธรรม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8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  แยกเป็น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พนักงานครู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พนักงานจ้างตามภารกิจ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จ้างเหมาบริการ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FB3394" w:rsidP="00FB3394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(2)   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ระดับการศึกษาของบุคลากร</w:t>
      </w: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FB3394" w:rsidRPr="00FB3394" w:rsidRDefault="00FB3394" w:rsidP="00FB33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07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190"/>
        <w:gridCol w:w="839"/>
        <w:gridCol w:w="887"/>
        <w:gridCol w:w="886"/>
        <w:gridCol w:w="948"/>
        <w:gridCol w:w="1107"/>
        <w:gridCol w:w="969"/>
        <w:gridCol w:w="969"/>
        <w:gridCol w:w="969"/>
      </w:tblGrid>
      <w:tr w:rsidR="00FB3394" w:rsidRPr="00FB3394" w:rsidTr="00F20A80">
        <w:tc>
          <w:tcPr>
            <w:tcW w:w="1974" w:type="dxa"/>
          </w:tcPr>
          <w:p w:rsidR="00FB3394" w:rsidRPr="00FB3394" w:rsidRDefault="00072D40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1035" style="position:absolute;left:0;text-align:left;z-index:251670528" from="-5.15pt,.1pt" to="92.25pt,36.1pt"/>
              </w:pict>
            </w:r>
            <w:r w:rsidR="00FB3394"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    ระดับการศึกษา</w:t>
            </w:r>
          </w:p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สำนัก/ส่วน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ประถมศึกษา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ม.ต้น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ม.ปลาย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ปวช.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ปวส</w:t>
            </w: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อนุปริญญา/เทียบเท่า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ปริญญาเอก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คณะผู้บริหาร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นายกอบต.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รองนายกฯ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รองนายกฯ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เลขานุการนายกฯ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สภา อบต.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ชาย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หญิง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สำนักงานปลัด อบต.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พนักงานส่วนตำบล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จ้างเหมาบริการ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กอง</w:t>
            </w: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คลัง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พนักงานส่วนตำบล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จ้างเหมาบริการ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กองช่าง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พนักงานส่วนตำบล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จ้างเหมาบริการ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  <w:shd w:val="clear" w:color="auto" w:fill="B3B3B3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ส่วนการศึกษาฯ</w:t>
            </w:r>
          </w:p>
        </w:tc>
        <w:tc>
          <w:tcPr>
            <w:tcW w:w="119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8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87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4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1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69" w:type="dxa"/>
            <w:shd w:val="clear" w:color="auto" w:fill="B3B3B3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พนักงานส่วนตำบล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พนักงานครู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พนักงานจ้างทั่วไป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FB3394" w:rsidRPr="00FB3394" w:rsidTr="00F20A80">
        <w:tc>
          <w:tcPr>
            <w:tcW w:w="1974" w:type="dxa"/>
          </w:tcPr>
          <w:p w:rsidR="00FB3394" w:rsidRPr="00FB3394" w:rsidRDefault="00FB3394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จ้างเหมาบริการ</w:t>
            </w:r>
          </w:p>
        </w:tc>
        <w:tc>
          <w:tcPr>
            <w:tcW w:w="119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40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8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87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4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69" w:type="dxa"/>
          </w:tcPr>
          <w:p w:rsidR="00FB3394" w:rsidRPr="00FB3394" w:rsidRDefault="00FB3394" w:rsidP="00F20A8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339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FB3394" w:rsidRPr="00FB3394" w:rsidRDefault="00FB3394" w:rsidP="00FB3394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ที่มา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งานการเจ้าหน้าที่  สำนักงานปลัด อบต.  (ณ วันที่ </w:t>
      </w:r>
      <w:r w:rsidRPr="00FB3394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FB33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โครงสร้างองค์การบริหารส่วนตำบลริมกก</w:t>
      </w:r>
    </w:p>
    <w:p w:rsidR="00FB3394" w:rsidRPr="00FB3394" w:rsidRDefault="00FB3394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33.65pt;margin-top:4.25pt;width:165.6pt;height:36pt;z-index:251669504" strokeweight="3pt">
            <v:shadow on="t" opacity=".5" offset="6pt,-6pt"/>
            <v:textbox>
              <w:txbxContent>
                <w:p w:rsidR="00FB3394" w:rsidRPr="002E463B" w:rsidRDefault="00FB3394" w:rsidP="00FB3394">
                  <w:pPr>
                    <w:pStyle w:val="Heading3"/>
                    <w:jc w:val="center"/>
                    <w:rPr>
                      <w:rFonts w:hAnsi="Angsana New" w:cs="Angsana New"/>
                      <w:b/>
                      <w:bCs/>
                    </w:rPr>
                  </w:pPr>
                  <w:r w:rsidRPr="002E463B">
                    <w:rPr>
                      <w:rFonts w:hAnsi="Angsana New" w:cs="Angsana New"/>
                      <w:b/>
                      <w:bCs/>
                      <w:cs/>
                    </w:rPr>
                    <w:t>องค์การบริหารส่วนตำบล</w:t>
                  </w:r>
                  <w:r>
                    <w:rPr>
                      <w:rFonts w:hAnsi="Angsana New" w:cs="Angsana New"/>
                      <w:b/>
                      <w:bCs/>
                      <w:cs/>
                    </w:rPr>
                    <w:t>ริมกก</w:t>
                  </w:r>
                </w:p>
              </w:txbxContent>
            </v:textbox>
            <w10:wrap type="square"/>
          </v:shape>
        </w:pict>
      </w:r>
    </w:p>
    <w:p w:rsidR="00FB3394" w:rsidRPr="00FB3394" w:rsidRDefault="00072D40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33" style="position:absolute;left:0;text-align:left;flip:y;z-index:251668480" from="217.8pt,18.1pt" to="217.8pt,39.7pt"/>
        </w:pict>
      </w:r>
    </w:p>
    <w:p w:rsidR="00FB3394" w:rsidRPr="00FB3394" w:rsidRDefault="00072D40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32" style="position:absolute;left:0;text-align:left;z-index:251667456" from="370.05pt,17.25pt" to="370.05pt,53.25pt"/>
        </w:pict>
      </w:r>
      <w:r>
        <w:rPr>
          <w:rFonts w:ascii="TH SarabunIT๙" w:hAnsi="TH SarabunIT๙" w:cs="TH SarabunIT๙"/>
          <w:noProof/>
        </w:rPr>
        <w:pict>
          <v:line id="_x0000_s1031" style="position:absolute;left:0;text-align:left;z-index:251666432" from="96.75pt,17.55pt" to="96.75pt,53.55pt"/>
        </w:pict>
      </w:r>
      <w:r>
        <w:rPr>
          <w:rFonts w:ascii="TH SarabunIT๙" w:hAnsi="TH SarabunIT๙" w:cs="TH SarabunIT๙"/>
          <w:noProof/>
        </w:rPr>
        <w:pict>
          <v:line id="_x0000_s1028" style="position:absolute;left:0;text-align:left;z-index:251663360" from="97.2pt,17.55pt" to="369pt,17.55pt" o:allowincell="f"/>
        </w:pict>
      </w:r>
    </w:p>
    <w:p w:rsidR="00FB3394" w:rsidRPr="00FB3394" w:rsidRDefault="00FB3394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shape id="_x0000_s1029" type="#_x0000_t202" style="position:absolute;left:0;text-align:left;margin-left:18pt;margin-top:9.05pt;width:162pt;height:34.4pt;z-index:251664384" strokeweight="3pt">
            <v:shadow on="t" opacity=".5" offset="6pt,-6pt"/>
            <v:textbox>
              <w:txbxContent>
                <w:p w:rsidR="00FB3394" w:rsidRDefault="00FB3394" w:rsidP="00FB3394">
                  <w:pPr>
                    <w:pStyle w:val="Heading2"/>
                    <w:jc w:val="center"/>
                  </w:pPr>
                  <w:r>
                    <w:rPr>
                      <w:cs/>
                    </w:rPr>
                    <w:t>ฝ่ายนิติบัญญัติ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_x0000_s1030" type="#_x0000_t202" style="position:absolute;left:0;text-align:left;margin-left:324pt;margin-top:9.05pt;width:93.6pt;height:34.4pt;z-index:251665408" strokeweight="3pt">
            <v:shadow on="t" opacity=".5" offset="6pt,-6pt"/>
            <v:textbox>
              <w:txbxContent>
                <w:p w:rsidR="00FB3394" w:rsidRDefault="00FB3394" w:rsidP="00FB3394">
                  <w:pPr>
                    <w:pStyle w:val="Heading2"/>
                    <w:jc w:val="center"/>
                  </w:pPr>
                  <w:r>
                    <w:rPr>
                      <w:cs/>
                    </w:rPr>
                    <w:t>ฝ่ายบริหาร</w:t>
                  </w:r>
                </w:p>
              </w:txbxContent>
            </v:textbox>
          </v:shape>
        </w:pict>
      </w:r>
    </w:p>
    <w:p w:rsidR="00FB3394" w:rsidRPr="00FB3394" w:rsidRDefault="00FB3394" w:rsidP="00FB3394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FB3394" w:rsidP="00FB3394">
      <w:pPr>
        <w:ind w:left="720"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โครงสร้างฝ่ายบริหาร</w:t>
      </w:r>
    </w:p>
    <w:p w:rsidR="00FB3394" w:rsidRPr="00FB3394" w:rsidRDefault="00072D40" w:rsidP="00FB3394">
      <w:pPr>
        <w:tabs>
          <w:tab w:val="left" w:pos="1134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36" style="position:absolute;margin-left:135pt;margin-top:19.55pt;width:180pt;height:40.35pt;z-index:251671552" fillcolor="fuchsia" strokecolor="#330" strokeweight="6pt">
            <v:stroke linestyle="thickBetweenThin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714DFF">
                    <w:rPr>
                      <w:b/>
                      <w:bCs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ริมกก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ind w:left="72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FB3394" w:rsidRPr="00FB3394" w:rsidRDefault="00072D40" w:rsidP="00FB3394">
      <w:pPr>
        <w:ind w:left="720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>
        <w:rPr>
          <w:rFonts w:ascii="TH SarabunIT๙" w:hAnsi="TH SarabunIT๙" w:cs="TH SarabunIT๙"/>
          <w:noProof/>
        </w:rPr>
        <w:pict>
          <v:line id="_x0000_s1039" style="position:absolute;left:0;text-align:left;z-index:251674624" from="221.25pt,26.2pt" to="221.25pt,161.2pt" strokecolor="red" strokeweight="3pt"/>
        </w:pict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 xml:space="preserve">          </w:t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  <w:r w:rsidR="00FB3394" w:rsidRPr="00FB3394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ab/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pict>
          <v:line id="_x0000_s1045" style="position:absolute;z-index:251680768" from="376.5pt,4.35pt" to="376.5pt,49.3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44" style="position:absolute;z-index:251679744" from="222.75pt,5.85pt" to="375.75pt,5.85pt" strokecolor="red" strokeweight="3pt"/>
        </w:pict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072D40" w:rsidP="00FB3394">
      <w:pPr>
        <w:tabs>
          <w:tab w:val="left" w:pos="7260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pict>
          <v:rect id="_x0000_s1047" style="position:absolute;margin-left:297pt;margin-top:7.5pt;width:169.5pt;height:46.4pt;z-index:251682816" fillcolor="yellow" strokeweight="3pt">
            <v:stroke linestyle="thinThin"/>
            <v:shadow on="t" opacity=".5" offset="6pt,6pt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เลขานุการนายก อบต.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38" style="position:absolute;margin-left:549pt;margin-top:9.6pt;width:171pt;height:35.55pt;z-index:251673600" fillcolor="#cfc" strokeweight="3pt">
            <v:stroke linestyle="thinThin"/>
            <v:shadow on="t" opacity=".5" offset="6pt,6pt"/>
            <v:textbox>
              <w:txbxContent>
                <w:p w:rsidR="00FB3394" w:rsidRPr="00E30B68" w:rsidRDefault="00FB3394" w:rsidP="00FB3394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เลขานุการนายกเทศมนตรี</w:t>
                  </w:r>
                </w:p>
              </w:txbxContent>
            </v:textbox>
          </v:rect>
        </w:pict>
      </w:r>
      <w:r w:rsidR="00FB3394" w:rsidRPr="00FB3394">
        <w:rPr>
          <w:rFonts w:ascii="TH SarabunIT๙" w:hAnsi="TH SarabunIT๙" w:cs="TH SarabunIT๙"/>
          <w:color w:val="FF0000"/>
        </w:rPr>
        <w:tab/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pict>
          <v:line id="_x0000_s1048" style="position:absolute;z-index:251683840" from="387pt,5.25pt" to="387pt,50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40" style="position:absolute;z-index:251675648" from="81pt,5.25pt" to="387pt,5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41" style="position:absolute;z-index:251676672" from="81pt,4.5pt" to="81pt,49.5pt" strokecolor="red" strokeweight="3pt"/>
        </w:pict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pict>
          <v:rect id="_x0000_s1046" style="position:absolute;margin-left:306pt;margin-top:10.35pt;width:169.5pt;height:36pt;z-index:251681792" fillcolor="yellow" strokeweight="3pt">
            <v:stroke linestyle="thinThin"/>
            <v:shadow on="t" opacity=".5" offset="6pt,6pt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37" style="position:absolute;margin-left:0;margin-top:8.85pt;width:169.5pt;height:36pt;z-index:251672576" fillcolor="yellow" strokeweight="3pt">
            <v:stroke linestyle="thinThin"/>
            <v:shadow on="t" opacity=".5" offset="6pt,6pt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รองนายกองค์การบริหารส่วนตำบล</w:t>
                  </w:r>
                </w:p>
              </w:txbxContent>
            </v:textbox>
          </v:rect>
        </w:pict>
      </w: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pict>
          <v:line id="_x0000_s1043" style="position:absolute;z-index:251678720" from="594pt,2.45pt" to="594pt,47.45pt" strokecolor="red" strokeweight="3pt"/>
        </w:pict>
      </w:r>
    </w:p>
    <w:p w:rsidR="00FB3394" w:rsidRPr="00FB3394" w:rsidRDefault="00FB3394" w:rsidP="00FB3394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03EA5" w:rsidRDefault="00303EA5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Default="00FB3394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FB3394" w:rsidRPr="00FB3394" w:rsidRDefault="00072D40" w:rsidP="00FB3394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lastRenderedPageBreak/>
        <w:pict>
          <v:rect id="_x0000_s1042" style="position:absolute;left:0;text-align:left;margin-left:522pt;margin-top:6.05pt;width:153pt;height:46.4pt;z-index:251677696" fillcolor="yellow" strokeweight="3pt">
            <v:stroke linestyle="thinThin"/>
            <v:shadow on="t" opacity=".5" offset="6pt,6pt"/>
            <v:textbox>
              <w:txbxContent>
                <w:p w:rsidR="00FB3394" w:rsidRPr="00853010" w:rsidRDefault="00FB3394" w:rsidP="00FB3394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853010">
                    <w:rPr>
                      <w:b/>
                      <w:bCs/>
                      <w:sz w:val="48"/>
                      <w:szCs w:val="48"/>
                      <w:cs/>
                    </w:rPr>
                    <w:t>รองนายก</w:t>
                  </w:r>
                  <w:r>
                    <w:rPr>
                      <w:b/>
                      <w:bCs/>
                      <w:sz w:val="48"/>
                      <w:szCs w:val="48"/>
                      <w:cs/>
                    </w:rPr>
                    <w:t>เทศมนตรี</w:t>
                  </w:r>
                </w:p>
              </w:txbxContent>
            </v:textbox>
          </v:rect>
        </w:pict>
      </w:r>
      <w:r w:rsidR="00FB3394" w:rsidRPr="00FB339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โครงสร้างฝ่ายนิติบัญญัติ</w:t>
      </w: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51" style="position:absolute;margin-left:108pt;margin-top:13.85pt;width:3in;height:36pt;z-index:251686912" fillcolor="#cff" strokeweight="6pt">
            <v:stroke linestyle="thickBetweenThin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FB3394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ประธานสภาองค์การบริหารส่วนตำบลริมกก</w:t>
                  </w:r>
                </w:p>
                <w:p w:rsidR="00FB3394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FB3394" w:rsidRPr="00FB3394" w:rsidRDefault="00FB3394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52" style="position:absolute;z-index:251687936" from="207pt,13.7pt" to="207.05pt,86.5pt" strokecolor="red" strokeweight="3pt"/>
        </w:pict>
      </w: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49" style="position:absolute;margin-left:297pt;margin-top:14.55pt;width:126pt;height:31.8pt;z-index:251684864" fillcolor="#fcf" strokeweight="3pt">
            <v:stroke linestyle="thinThin"/>
            <v:shadow on="t" opacity=".5" offset="6pt,6pt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14DFF">
                    <w:rPr>
                      <w:b/>
                      <w:bCs/>
                      <w:sz w:val="32"/>
                      <w:szCs w:val="32"/>
                      <w:cs/>
                    </w:rPr>
                    <w:t>เลขานุการสภา</w:t>
                  </w: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 xml:space="preserve"> อบต.</w:t>
                  </w:r>
                </w:p>
              </w:txbxContent>
            </v:textbox>
          </v:rect>
        </w:pict>
      </w: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53" style="position:absolute;z-index:251688960" from="207pt,10.4pt" to="297pt,10.45pt" strokecolor="red" strokeweight="3pt"/>
        </w:pict>
      </w: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50" style="position:absolute;margin-left:135pt;margin-top:20.05pt;width:153pt;height:37.4pt;z-index:251685888" fillcolor="#c9f" strokeweight="3pt">
            <v:stroke linestyle="thinThin"/>
            <v:shadow on="t" opacity=".5" offset="6pt,6pt"/>
            <v:textbox>
              <w:txbxContent>
                <w:p w:rsidR="00FB3394" w:rsidRPr="00714DFF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รองประธานสภา อบต.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</w:rPr>
        <w:pict>
          <v:line id="_x0000_s1027" style="position:absolute;z-index:251662336" from="207pt,11.7pt" to="207pt,74.7pt" strokecolor="red" strokeweight="3pt"/>
        </w:pict>
      </w: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54" style="position:absolute;left:0;text-align:left;z-index:251689984" from="-18pt,8.25pt" to="387pt,8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61" style="position:absolute;left:0;text-align:left;z-index:251697152" from="387pt,8.25pt" to="387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57" style="position:absolute;left:0;text-align:left;z-index:251693056" from="315pt,8.25pt" to="315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55" style="position:absolute;left:0;text-align:left;z-index:251691008" from="243pt,8.25pt" to="243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58" style="position:absolute;left:0;text-align:left;z-index:251694080" from="171pt,8.25pt" to="171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60" style="position:absolute;left:0;text-align:left;z-index:251696128" from="99pt,8.25pt" to="99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59" style="position:absolute;left:0;text-align:left;z-index:251695104" from="36pt,8.25pt" to="36pt,107.25pt" strokecolor="red" strokeweight="3pt"/>
        </w:pict>
      </w:r>
      <w:r>
        <w:rPr>
          <w:rFonts w:ascii="TH SarabunIT๙" w:hAnsi="TH SarabunIT๙" w:cs="TH SarabunIT๙"/>
          <w:noProof/>
        </w:rPr>
        <w:pict>
          <v:line id="_x0000_s1056" style="position:absolute;left:0;text-align:left;z-index:251692032" from="-18pt,6.75pt" to="-18pt,107.25pt" strokecolor="red" strokeweight="3pt"/>
        </w:pict>
      </w: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62" style="position:absolute;left:0;text-align:left;margin-left:-40.5pt;margin-top:8.9pt;width:49.5pt;height:45pt;z-index:251698176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  <w:cs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1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8" style="position:absolute;left:0;text-align:left;margin-left:225pt;margin-top:8.9pt;width:49.5pt;height:45pt;z-index:251704320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5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7" style="position:absolute;left:0;text-align:left;margin-left:4in;margin-top:8.9pt;width:49.5pt;height:45pt;z-index:251703296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6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6" style="position:absolute;left:0;text-align:left;margin-left:369pt;margin-top:8.9pt;width:49.5pt;height:45pt;z-index:251702272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7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5" style="position:absolute;left:0;text-align:left;margin-left:135pt;margin-top:8.9pt;width:49.5pt;height:45pt;z-index:251701248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4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4" style="position:absolute;left:0;text-align:left;margin-left:76.5pt;margin-top:8.9pt;width:49.5pt;height:45pt;z-index:251700224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3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63" style="position:absolute;left:0;text-align:left;margin-left:18pt;margin-top:8.9pt;width:49.5pt;height:45pt;z-index:251699200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2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85" style="position:absolute;left:0;text-align:left;margin-left:134.25pt;margin-top:18.6pt;width:49.5pt;height:45pt;z-index:251721728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4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4" style="position:absolute;left:0;text-align:left;margin-left:75.75pt;margin-top:18.6pt;width:49.5pt;height:45pt;z-index:251720704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3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3" style="position:absolute;left:0;text-align:left;margin-left:17.25pt;margin-top:18.6pt;width:49.5pt;height:45pt;z-index:251719680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2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8" style="position:absolute;left:0;text-align:left;margin-left:224.25pt;margin-top:18.6pt;width:49.5pt;height:45pt;z-index:251724800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5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7" style="position:absolute;left:0;text-align:left;margin-left:287.25pt;margin-top:18.6pt;width:49.5pt;height:45pt;z-index:251723776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6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6" style="position:absolute;left:0;text-align:left;margin-left:368.25pt;margin-top:18.6pt;width:49.5pt;height:45pt;z-index:251722752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7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82" style="position:absolute;left:0;text-align:left;margin-left:-40.5pt;margin-top:18.6pt;width:49.5pt;height:45pt;z-index:251718656" strokecolor="lime">
            <v:textbox>
              <w:txbxContent>
                <w:p w:rsidR="00FB3394" w:rsidRDefault="00FB3394" w:rsidP="00FB3394">
                  <w:pPr>
                    <w:jc w:val="center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  <w:cs/>
                    </w:rPr>
                    <w:t>สมาชิก</w:t>
                  </w:r>
                </w:p>
                <w:p w:rsidR="00FB3394" w:rsidRPr="000A6C56" w:rsidRDefault="00FB3394" w:rsidP="00FB3394">
                  <w:pPr>
                    <w:jc w:val="center"/>
                    <w:rPr>
                      <w:rFonts w:ascii="Angsana New" w:hAnsi="Angsana New"/>
                      <w:cs/>
                    </w:rPr>
                  </w:pPr>
                  <w:r>
                    <w:rPr>
                      <w:rFonts w:ascii="Angsana New" w:hAnsi="Angsana New"/>
                      <w:cs/>
                    </w:rPr>
                    <w:t>อบต.หมุ่ 1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FB3394" w:rsidP="00FB339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B3394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โครงสร้างการบริหารงานภายในสำนักงานองค์การบริหารส่วนตำบลริมกก</w:t>
      </w: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rect id="_x0000_s1069" style="position:absolute;margin-left:135pt;margin-top:6.1pt;width:189pt;height:42.95pt;z-index:251705344" fillcolor="fuchsia" strokecolor="#330" strokeweight="6pt">
            <v:stroke linestyle="thickBetweenThin"/>
            <o:extrusion v:ext="view" backdepth="1in" on="t" viewpoint="0,34.72222mm" viewpointorigin="0,.5" skewangle="90" lightposition="-50000" lightposition2="50000" type="perspective"/>
            <v:textbox style="mso-next-textbox:#_x0000_s1069">
              <w:txbxContent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ปลัด อบต.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pict>
          <v:line id="_x0000_s1072" style="position:absolute;z-index:251708416" from="225pt,15.8pt" to="225pt,51.8pt" strokecolor="red" strokeweight="2.25pt">
            <v:stroke endarrow="block"/>
          </v:line>
        </w:pict>
      </w: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</w:rPr>
        <w:pict>
          <v:rect id="_x0000_s1071" style="position:absolute;margin-left:-27pt;margin-top:146.65pt;width:94.5pt;height:54pt;z-index:251707392" fillcolor="#6ff" strokeweight="3pt">
            <v:stroke linestyle="thinThin"/>
            <v:shadow on="t" opacity=".5" offset="6pt,6pt"/>
            <v:textbox style="mso-next-textbox:#_x0000_s1071">
              <w:txbxContent>
                <w:p w:rsidR="00FB3394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72B6D">
                    <w:rPr>
                      <w:b/>
                      <w:bCs/>
                      <w:sz w:val="32"/>
                      <w:szCs w:val="32"/>
                      <w:cs/>
                    </w:rPr>
                    <w:t>สำนัก</w:t>
                  </w: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 w:rsidRPr="00A72B6D">
                    <w:rPr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</w:p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line id="_x0000_s1077" style="position:absolute;z-index:251713536" from="4in,110.65pt" to="4in,142.7pt" strokecolor="red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75" style="position:absolute;z-index:251711488" from="162pt,110.65pt" to="162pt,142.7pt" strokecolor="red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74" style="position:absolute;z-index:251710464" from="18pt,109.9pt" to="18pt,141.95pt" strokecolor="red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73" style="position:absolute;z-index:251709440" from="225pt,83.65pt" to="225pt,110.65pt" strokecolor="red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rect id="_x0000_s1070" style="position:absolute;margin-left:175.95pt;margin-top:38.65pt;width:103.05pt;height:42.95pt;z-index:251706368" fillcolor="yellow" strokeweight="3pt">
            <v:stroke linestyle="thinThin"/>
            <v:shadow on="t" opacity=".5" offset="6pt,-6pt"/>
            <v:textbox style="mso-next-textbox:#_x0000_s1070">
              <w:txbxContent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รอง</w:t>
                  </w:r>
                  <w:r w:rsidRPr="00A72B6D">
                    <w:rPr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 xml:space="preserve"> อบต.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line id="_x0000_s1076" style="position:absolute;z-index:251712512" from="420.75pt,5.25pt" to="420.75pt,37.3pt" strokecolor="red" strokeweight="2.25pt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_x0000_s1080" style="position:absolute;flip:y;z-index:251716608" from="17.25pt,5.25pt" to="422.25pt,5.35pt" strokecolor="red" strokeweight="2.25pt"/>
        </w:pict>
      </w:r>
    </w:p>
    <w:p w:rsidR="00FB3394" w:rsidRPr="00FB3394" w:rsidRDefault="00072D40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rect id="_x0000_s1081" style="position:absolute;margin-left:368.25pt;margin-top:19.65pt;width:117pt;height:54pt;z-index:251717632" fillcolor="#f99" strokeweight="3pt">
            <v:stroke linestyle="thinThin"/>
            <v:shadow on="t" opacity=".5" offset="6pt,6pt"/>
            <v:textbox style="mso-next-textbox:#_x0000_s1081">
              <w:txbxContent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ส่วน</w:t>
                  </w:r>
                  <w:r w:rsidRPr="00A72B6D">
                    <w:rPr>
                      <w:b/>
                      <w:bCs/>
                      <w:sz w:val="32"/>
                      <w:szCs w:val="32"/>
                      <w:cs/>
                    </w:rPr>
                    <w:t>การศึกษา ศาสนา</w:t>
                  </w:r>
                </w:p>
                <w:p w:rsidR="00FB3394" w:rsidRPr="00A72B6D" w:rsidRDefault="00FB3394" w:rsidP="00FB3394">
                  <w:pPr>
                    <w:jc w:val="center"/>
                    <w:rPr>
                      <w:sz w:val="32"/>
                      <w:szCs w:val="32"/>
                    </w:rPr>
                  </w:pPr>
                  <w:r w:rsidRPr="00A72B6D">
                    <w:rPr>
                      <w:b/>
                      <w:bCs/>
                      <w:sz w:val="32"/>
                      <w:szCs w:val="32"/>
                      <w:cs/>
                    </w:rPr>
                    <w:t>และวัฒนธรรม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79" style="position:absolute;margin-left:242.25pt;margin-top:19.65pt;width:94.5pt;height:54pt;z-index:251715584" fillcolor="#c9f" strokeweight="3pt">
            <v:stroke linestyle="thinThin"/>
            <v:shadow on="t" opacity=".5" offset="6pt,6pt"/>
            <v:textbox style="mso-next-textbox:#_x0000_s1079">
              <w:txbxContent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FB3394" w:rsidRPr="00A72B6D" w:rsidRDefault="00FB3394" w:rsidP="00FB339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078" style="position:absolute;margin-left:116.25pt;margin-top:19.65pt;width:94.5pt;height:54pt;z-index:251714560" fillcolor="#6f6" strokeweight="3pt">
            <v:stroke linestyle="thinThin"/>
            <v:shadow on="t" opacity=".5" offset="6pt,6pt"/>
            <v:textbox style="mso-next-textbox:#_x0000_s1078">
              <w:txbxContent>
                <w:p w:rsidR="00FB3394" w:rsidRPr="00A72B6D" w:rsidRDefault="00FB3394" w:rsidP="00FB33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คลัง</w:t>
                  </w:r>
                </w:p>
              </w:txbxContent>
            </v:textbox>
          </v:rect>
        </w:pict>
      </w:r>
    </w:p>
    <w:p w:rsidR="00FB3394" w:rsidRPr="00FB3394" w:rsidRDefault="00FB3394" w:rsidP="00FB339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73CC7" w:rsidRPr="00FB3394" w:rsidRDefault="00173CC7" w:rsidP="00173CC7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173CC7" w:rsidRDefault="00173CC7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03EA5" w:rsidRPr="00FB3394" w:rsidRDefault="00303EA5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73CC7" w:rsidRPr="00FB3394" w:rsidRDefault="00173CC7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B339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 xml:space="preserve">บทที่ </w:t>
      </w:r>
      <w:r w:rsidRPr="00FB3394">
        <w:rPr>
          <w:rFonts w:ascii="TH SarabunIT๙" w:hAnsi="TH SarabunIT๙" w:cs="TH SarabunIT๙"/>
          <w:b/>
          <w:bCs/>
          <w:sz w:val="48"/>
          <w:szCs w:val="48"/>
        </w:rPr>
        <w:t>2</w:t>
      </w: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B3394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แนวทางการจัดการความรู้</w:t>
      </w:r>
    </w:p>
    <w:p w:rsidR="00F2571A" w:rsidRPr="00FB3394" w:rsidRDefault="00F2571A" w:rsidP="00F2571A">
      <w:pPr>
        <w:rPr>
          <w:rFonts w:ascii="TH SarabunIT๙" w:hAnsi="TH SarabunIT๙" w:cs="TH SarabunIT๙"/>
          <w:sz w:val="32"/>
          <w:szCs w:val="32"/>
        </w:rPr>
      </w:pPr>
    </w:p>
    <w:p w:rsidR="00F2571A" w:rsidRPr="00FB3394" w:rsidRDefault="00F2571A" w:rsidP="00F257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กรอบแนวทางในการจัดระบบองค์ความรู้ในองค์กร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องค์กรต้องสร้างกระบวนการ การจัดการความรู้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 Management)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ให้เกิดขึ้น  โดยต้องมีการพัฒนาความรู้เพื่อให้มีลักษณะเป็นองค์การแห่งการเรียนรู้อย่างสม่ำเสมอ  โดยมีกระบวนการ  </w:t>
      </w:r>
      <w:r w:rsidRPr="00FB3394">
        <w:rPr>
          <w:rFonts w:ascii="TH SarabunIT๙" w:hAnsi="TH SarabunIT๙" w:cs="TH SarabunIT๙"/>
          <w:sz w:val="32"/>
          <w:szCs w:val="32"/>
        </w:rPr>
        <w:t xml:space="preserve">7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ขั้นตอน   ดังนี้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(1)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การบ่งชี้ความรู้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Identification)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เช่น พิจารณาว่า วิสัยทัศน์ พันธกิจ  เป้าหมายขององค์กรคืออะไร และเพื่อให้บรรลุเป้าหมาย เราจำเป็นต้องรู้อะไร  โดยขณะนี้เรามีความรู้อะไรบ้าง  อยู่ในรูปแบบใด  อยู่ที่ใคร  ทั้งภายในและภายนอกองค์กร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2)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 Creation  and Acquisition)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เช่น การสร้างความรู้ใหม่ การแสวงหาความรู้จากภายนอก การรักษาความรู้เก่า การกำจัดความรู้ที่ใช้ไม่ได้แล้ว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3)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 Organization)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เป็นการวางโครงสร้างความรู้ เพื่อเตรียมพร้อมสำหรับการเก็บความรู้อย่างเป็นระบบในอนาคต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4)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Codification and Refinement)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เช่น การปรับปรุงรูปแบบเอกสารให้เป็นมาตรฐาน  การใช้ภาษาเดียวกัน การปรับปรุงเน้อหาให้สมบูรณ์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5)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การเข้าถึงความรู้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Access)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เป็นการทำให้ผู้ใช้ความรู้นั้นเข้าถึงความรู้ที่ต้องการได้ง่ายและสะดวก เช่น ระบบเทคโนโลยีสารสนเทศ </w:t>
      </w:r>
      <w:r w:rsidRPr="00FB3394">
        <w:rPr>
          <w:rFonts w:ascii="TH SarabunIT๙" w:hAnsi="TH SarabunIT๙" w:cs="TH SarabunIT๙"/>
          <w:sz w:val="32"/>
          <w:szCs w:val="32"/>
        </w:rPr>
        <w:t xml:space="preserve">Web  Board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กระดานประชาสัมพันธ์ เป็นต้น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6)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การแบ่งปันแลกเปลี่ยนความรู้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สามารถดำเนินการได้หลายวิธี โดยกรณีเป็น </w:t>
      </w:r>
      <w:r w:rsidRPr="00FB3394">
        <w:rPr>
          <w:rFonts w:ascii="TH SarabunIT๙" w:hAnsi="TH SarabunIT๙" w:cs="TH SarabunIT๙"/>
          <w:sz w:val="32"/>
          <w:szCs w:val="32"/>
        </w:rPr>
        <w:t xml:space="preserve">Explicit Knowledge 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อาจจัดทำเป็นเอกสาร ระบบฐานข้อมูลความรู้ ระบบเทคโนโลยีสารสนเทศ หรือ กรณีเป็น  </w:t>
      </w:r>
      <w:r w:rsidRPr="00FB3394">
        <w:rPr>
          <w:rFonts w:ascii="TH SarabunIT๙" w:hAnsi="TH SarabunIT๙" w:cs="TH SarabunIT๙"/>
          <w:sz w:val="32"/>
          <w:szCs w:val="32"/>
        </w:rPr>
        <w:t xml:space="preserve">Tacit  Knowledge </w:t>
      </w:r>
      <w:r w:rsidRPr="00FB3394">
        <w:rPr>
          <w:rFonts w:ascii="TH SarabunIT๙" w:hAnsi="TH SarabunIT๙" w:cs="TH SarabunIT๙"/>
          <w:sz w:val="32"/>
          <w:szCs w:val="32"/>
          <w:cs/>
        </w:rPr>
        <w:t>อาจจัดทำเป็นระบบกิจกรรมชุมชนแห่งการเรียนรู้ การสับเปลี่ยนงาน การยืมตัว เวทีแลกเปลี่ยนเรียนรู้ ทีมข้ามสายงาน เป็นต้น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FB3394">
        <w:rPr>
          <w:rFonts w:ascii="TH SarabunIT๙" w:hAnsi="TH SarabunIT๙" w:cs="TH SarabunIT๙"/>
          <w:sz w:val="32"/>
          <w:szCs w:val="32"/>
        </w:rPr>
        <w:t xml:space="preserve">7)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การเรียนรู้ (</w:t>
      </w:r>
      <w:r w:rsidRPr="00FB3394">
        <w:rPr>
          <w:rFonts w:ascii="TH SarabunIT๙" w:hAnsi="TH SarabunIT๙" w:cs="TH SarabunIT๙"/>
          <w:sz w:val="32"/>
          <w:szCs w:val="32"/>
        </w:rPr>
        <w:t xml:space="preserve">Learning) </w:t>
      </w:r>
      <w:r w:rsidRPr="00FB3394">
        <w:rPr>
          <w:rFonts w:ascii="TH SarabunIT๙" w:hAnsi="TH SarabunIT๙" w:cs="TH SarabunIT๙"/>
          <w:sz w:val="32"/>
          <w:szCs w:val="32"/>
          <w:cs/>
        </w:rPr>
        <w:t>ควรทำให้การเรียนรู้เป็นส่วนหนึ่งของงาน เช่น เกิดระบบการเรียนรู้จาก สร้างองค์ความรู้-นำความรู้ไปใช้-เกิดการเรียนรู้และประสบการณ์ใหม่และหมุนเวียนต่อไปอย่างต่อเนื่อง</w:t>
      </w:r>
    </w:p>
    <w:p w:rsidR="00F2571A" w:rsidRPr="00FB3394" w:rsidRDefault="00F2571A" w:rsidP="00F257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กรอบแนวทางในการเข้าถึงองค์ความรู้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  <w:t>เพื่อให้องค์กรประสบความสำเร็จตามวิสัยทัศน์ เป้าหมาย และกลยุทธ์ที่กำหนดไว้ หน่วยงานจำเป็นต้องมีการติดตามและประเมินผลงาน การวิเคราะห์และสร้างองค์ความรู้ในระดับองค์กร ดังนั้น องค์กรต้องมีการเลือกองค์ความรู้ และกำหนดตัวชี้วัดที่เหมาะสมและสอดคล้อง หลังจากนั้นต้องสรุปว่า อะไรคือข้อมูลสารสนเทศ องค์ความรู้ ตัวชี้วัดที่ต้องมี หลังจากนั้น จึงรวบรวมและจัดเก็บในแต่ละขั้นตอนและกระบวนการบริหารงานต้องมีการกำหนดความถี่ในการจัดเก็บ ผู้รับผิดชอบและวิธีการจัดเก็บ ซึ่งเมื่อได้ข้อมูลสารสนเทศและองค์ความรู้ดังกล่าวข้างต้น จะต้องมีการแลกเปลี่ยนเรียนรู้รวมทั้งถ่ายทอดใช้ในการบริหารงานทั้งระดับองค์กรและระดับกระบวนการเพื่อให้เป็นไปตามวิสัยทัศน์ เป้าหมายและทิศทางขององค์กร  ดังนี้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1.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การบ่งชี้ความรู้และข้อมูล ตัวชี้วัดที่มีผลต่อการบรรลุวิสัยทัศน์ เป้าหมาย และกลยุทธ์ขององค์กร ทั้งนี้ จะต้องขอความเห็นจากทุกคน ทุกหน่วยงานที่เกี่ยวข้อง หรอแม้กระทั้งผู้ที่มีส่วนได้ส่วนเสียจากภายนอก เพื่อให้ครอบคลุมทุกประเด็น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2.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การสร้างและแสวงหาความรู้ เพื่อรวบรวมองค์ความรู้และผลการวัดและการวิเคราะห์ที่ได้กำหนดความต้องการไว้ในข้อ </w:t>
      </w:r>
      <w:r w:rsidRPr="00FB3394">
        <w:rPr>
          <w:rFonts w:ascii="TH SarabunIT๙" w:hAnsi="TH SarabunIT๙" w:cs="TH SarabunIT๙"/>
          <w:sz w:val="32"/>
          <w:szCs w:val="32"/>
        </w:rPr>
        <w:t xml:space="preserve">1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ทั้งนี้สามารถหาแหล่งความรู้และข้อมูลจากทั้งภายในและภายนอกองค์กร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3.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ดำเนินการจัดทำระบบในการจัดการองค์ความรู้ ข้อมูล และสารสนเทศที่ได้จากข้อ </w:t>
      </w:r>
      <w:r w:rsidRPr="00FB3394">
        <w:rPr>
          <w:rFonts w:ascii="TH SarabunIT๙" w:hAnsi="TH SarabunIT๙" w:cs="TH SarabunIT๙"/>
          <w:sz w:val="32"/>
          <w:szCs w:val="32"/>
        </w:rPr>
        <w:t xml:space="preserve">2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เพื่อให้พร้อมใช้งานสำหรับผู้ที่เกี่ยวข้องและสามารถอ้างอิงทั้งในปัจจุบันและอนาคต </w:t>
      </w:r>
      <w:r w:rsidRPr="00FB3394">
        <w:rPr>
          <w:rFonts w:ascii="TH SarabunIT๙" w:hAnsi="TH SarabunIT๙" w:cs="TH SarabunIT๙"/>
          <w:sz w:val="32"/>
          <w:szCs w:val="32"/>
        </w:rPr>
        <w:t xml:space="preserve">92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FB3394">
        <w:rPr>
          <w:rFonts w:ascii="TH SarabunIT๙" w:hAnsi="TH SarabunIT๙" w:cs="TH SarabunIT๙"/>
          <w:sz w:val="32"/>
          <w:szCs w:val="32"/>
        </w:rPr>
        <w:t xml:space="preserve">4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การวัด การวิเคราะห์ และการจัดการความรู้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4.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การประมวลและกลั่นกรองความรู้ องค์กรจะต้องดำเนินการตั้งคณะทำงานที่มีองค์ความรู้ ตามที่กล่าวไว้ในข้อ </w:t>
      </w:r>
      <w:r w:rsidRPr="00FB3394">
        <w:rPr>
          <w:rFonts w:ascii="TH SarabunIT๙" w:hAnsi="TH SarabunIT๙" w:cs="TH SarabunIT๙"/>
          <w:sz w:val="32"/>
          <w:szCs w:val="32"/>
        </w:rPr>
        <w:t>1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เพื่อทำการประเมินและกลั่นกรององค์ความรู้ที่ถูกต้อง แม่นยำ ก่อนที่จะทำการเผยแพร่ทั้งภายในและภายนอก ซึ่งจะต้องระวังเป็นอย่างมาก เนื่องจากมีผลต่อความเชื่อมั่นขององค์กรต่อสาธารณชน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5.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การเข้าถึงความรู้ ข้อมูล สารสนเทศ องค์ความรู้ทั้งหมดที่เกิดขึ้นในองค์กรจะต้องพร้อมใช้งานและบุคลากรที่เกี่ยวข้องสามารถเข้าถึงได้อย่างสะดวกสบายและมีประสิทธิภาพ อย่างไรก็ตามในเรื่องความปลอดภัยของข้อมูลจะต้องมีการพิจารณาเตรียมความพร้อมไว้เป็นอย่างดี พร้อมทั้งมีแผนฉุกเฉินและแผนสำรองเป็นอย่างดี หากเกิดภัยพิบัติ หรือความไม่สงบในกรณีต่างๆ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6.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การแบ่งปันแลกเปลี่ยนความรู้ หลังจากสร้างความพร้อมในเร่องกระบวนการจัดเก็บและพร้อมใช้งานไปแล้วนั้น องค์กรมีการนำความรู้ไปใช้งานและนำกลับมาแลกเปลี่ยนด้วยวิธีการต่างๆ อาทิ ชุมชนแห่งการเรียนรู้ เวทีสัมมนา การเขียนบทความ การเล่าประสบการณ์ที่ดีและบทเรียนจากการนำไปปฏิบัติ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7.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การเรียนรู้ หลังจากการแลกเปลี่ยนเรียนรู้ในข้อที่ </w:t>
      </w:r>
      <w:r w:rsidRPr="00FB3394">
        <w:rPr>
          <w:rFonts w:ascii="TH SarabunIT๙" w:hAnsi="TH SarabunIT๙" w:cs="TH SarabunIT๙"/>
          <w:sz w:val="32"/>
          <w:szCs w:val="32"/>
        </w:rPr>
        <w:t xml:space="preserve">6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การนำความรู้ไปปฏิบัติจริง ส่งผลให้การสร้างองค์ความรู้ใหม่และฐานองค์ความรู้ขององค์กรขยายใหญ่ขึ้นและเป็นองค์ความรู้ที่สลับซับซ้อนและทรงคุณค่ามากขึ้น ซึ่งสามารถใช้เป็นดัชนีความสำเร็จของการจัดการความรู้ได้เป็นอย่างดี ทั้งนี้ หากมีการพิจารณาปรับเปลี่ยนวิสัยทัศน์ เป้าหมาย กลยุทธ์ ขององค์กร  องค์กรสามารถดำเนินการการจัดการความรู้ตั้งแต่ขั้นตอนที่ </w:t>
      </w:r>
      <w:r w:rsidRPr="00FB3394">
        <w:rPr>
          <w:rFonts w:ascii="TH SarabunIT๙" w:hAnsi="TH SarabunIT๙" w:cs="TH SarabunIT๙"/>
          <w:sz w:val="32"/>
          <w:szCs w:val="32"/>
        </w:rPr>
        <w:t>1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จนถึง </w:t>
      </w:r>
      <w:r w:rsidRPr="00FB3394">
        <w:rPr>
          <w:rFonts w:ascii="TH SarabunIT๙" w:hAnsi="TH SarabunIT๙" w:cs="TH SarabunIT๙"/>
          <w:sz w:val="32"/>
          <w:szCs w:val="32"/>
        </w:rPr>
        <w:t>7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ได้อย่างต่อเนื่อง และพัฒนาองค์ความรู้ใหม่ๆ ให้เกิดขึ้นในองค์กรต่อไป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การสร้างเครือข่ายองค์ความรู้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1. </w:t>
      </w:r>
      <w:r w:rsidRPr="00FB3394">
        <w:rPr>
          <w:rFonts w:ascii="TH SarabunIT๙" w:hAnsi="TH SarabunIT๙" w:cs="TH SarabunIT๙"/>
          <w:sz w:val="32"/>
          <w:szCs w:val="32"/>
          <w:cs/>
        </w:rPr>
        <w:t>การสร้างทีม (</w:t>
      </w:r>
      <w:r w:rsidRPr="00FB3394">
        <w:rPr>
          <w:rFonts w:ascii="TH SarabunIT๙" w:hAnsi="TH SarabunIT๙" w:cs="TH SarabunIT๙"/>
          <w:sz w:val="32"/>
          <w:szCs w:val="32"/>
        </w:rPr>
        <w:t xml:space="preserve">Team  Work)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ในการสร้างจะต้องชี้แจง </w:t>
      </w:r>
      <w:r w:rsidRPr="00FB3394">
        <w:rPr>
          <w:rFonts w:ascii="TH SarabunIT๙" w:hAnsi="TH SarabunIT๙" w:cs="TH SarabunIT๙"/>
          <w:sz w:val="32"/>
          <w:szCs w:val="32"/>
        </w:rPr>
        <w:t xml:space="preserve">Concept  KM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กับบุคลากรทุกระดับ ผู้ทำหน้าที่มาจากทีมงาน </w:t>
      </w:r>
      <w:r w:rsidRPr="00FB3394">
        <w:rPr>
          <w:rFonts w:ascii="TH SarabunIT๙" w:hAnsi="TH SarabunIT๙" w:cs="TH SarabunIT๙"/>
          <w:sz w:val="32"/>
          <w:szCs w:val="32"/>
        </w:rPr>
        <w:t xml:space="preserve">2 </w:t>
      </w:r>
      <w:r w:rsidRPr="00FB3394">
        <w:rPr>
          <w:rFonts w:ascii="TH SarabunIT๙" w:hAnsi="TH SarabunIT๙" w:cs="TH SarabunIT๙"/>
          <w:sz w:val="32"/>
          <w:szCs w:val="32"/>
          <w:cs/>
        </w:rPr>
        <w:t>ส่วน คือ ผู้บริหารด้านจัดการความรู้ในส่วนราชการ (</w:t>
      </w:r>
      <w:r w:rsidRPr="00FB3394">
        <w:rPr>
          <w:rFonts w:ascii="TH SarabunIT๙" w:hAnsi="TH SarabunIT๙" w:cs="TH SarabunIT๙"/>
          <w:sz w:val="32"/>
          <w:szCs w:val="32"/>
        </w:rPr>
        <w:t xml:space="preserve">CKO)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และผู้มีความรู้และประสบการณ์ด้าน </w:t>
      </w:r>
      <w:r w:rsidRPr="00FB3394">
        <w:rPr>
          <w:rFonts w:ascii="TH SarabunIT๙" w:hAnsi="TH SarabunIT๙" w:cs="TH SarabunIT๙"/>
          <w:sz w:val="32"/>
          <w:szCs w:val="32"/>
        </w:rPr>
        <w:t xml:space="preserve">KM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การดำเนินการจะถูกถ่ายทอดโดยไม่ให้รู้ตัว แต่จะบูรณาการไปกับงานประจำที่มีอยู่ หลังจากนั้น จึงจัดห้องบรรยายให้ความรู้แก่ผู้ปฏิบัติงาน     ทุกคน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2. </w:t>
      </w:r>
      <w:r w:rsidRPr="00FB3394">
        <w:rPr>
          <w:rFonts w:ascii="TH SarabunIT๙" w:hAnsi="TH SarabunIT๙" w:cs="TH SarabunIT๙"/>
          <w:sz w:val="32"/>
          <w:szCs w:val="32"/>
          <w:cs/>
        </w:rPr>
        <w:t>หาเครือข่ายเพื่อช่วยขับเคลื่อนทั้งองค์กร โดยใช้บุคลากรที่มีคุณภาพทั้งหมดที่มีอยู่ รวบรวมรายละเอียดทำเป็นเครือข่ายขององค์กร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3.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สร้างเครือข่ายให้กับหน่วยงานภายในองค์กร โดยกระตุ้นให้มีการแลกเปลี่ยน โดยใช้ปัญหาเป็นตัวตั้งและนำปัญหาเหล่านั้นมาแก้ปัญหา เช่น จากความเสี่ยง ข้อติดขัดในการทำงาน หรือความสำเร็จในการทำงาน โดยให้ทุกคนได้เล่าเรื่องราวแห่งความสำเร็จที่เคยทำ หรือเคยมีประสบการณ์ พร้อมทั้งนำเรื่องราวดีๆ เหล่านั้นไปใช้ในการปฏิบัติงานและสร้างเวที หรือกระตุ้นให้เกิดเวที เพื่อให้ทุกคนในหน่วยงานได้ร่วมกันแลกเปลี่ยนเรียนรู้ และหาข้อตกลงในการแก้ปัญหาร่วมกัน อันจะนำไปสู่ </w:t>
      </w:r>
      <w:r w:rsidRPr="00FB3394">
        <w:rPr>
          <w:rFonts w:ascii="TH SarabunIT๙" w:hAnsi="TH SarabunIT๙" w:cs="TH SarabunIT๙"/>
          <w:sz w:val="32"/>
          <w:szCs w:val="32"/>
        </w:rPr>
        <w:t xml:space="preserve">Best  Practice </w:t>
      </w:r>
      <w:r w:rsidRPr="00FB3394">
        <w:rPr>
          <w:rFonts w:ascii="TH SarabunIT๙" w:hAnsi="TH SarabunIT๙" w:cs="TH SarabunIT๙"/>
          <w:sz w:val="32"/>
          <w:szCs w:val="32"/>
          <w:cs/>
        </w:rPr>
        <w:t>ที่ทรงคุณค่า เพื่อเก็บเป็นคลังความรู้และถ่ายทอดต่อไป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4.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สร้างเครือข่ายระหว่างหน่วยงานภายในองค์กร โดยการกระตุ้นให้มีการแลกเปลี่ยน โดยใช้ </w:t>
      </w:r>
      <w:r w:rsidRPr="00FB3394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เป็นตัวตั้ง และกระตุ้นให้เกิดการแลกเปลี่ยนในเรื่องที่เกี่ยวข้องหลาย ๆ ทีมงาน และกระตุ้นให้แต่ละทีมกำหนดแผนแลกเปลี่ยนเรียนรู้ซึ่งกันและกันอย่างต่อเนื่อง และรวบรวมองค์ความรู้ให้เป็นระบบ โดยดำเนินการจัดทำฐานข้อมูลในรูปเอกสารอิเล็กทรอนิกส์ ยกย่องชมเชยและให้รางวัล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 การสร้างเครือข่ายองค์ความรู้จะสำเร็จได้ต้องได้รับการสนับสนุนและความร่วมมือจากผู้บริหารทุกระดับ ความพร้อมของทีมงานผู้มีประสบการณ์ในการจัดการความรู้ มีเวทีที่</w:t>
      </w:r>
      <w:r w:rsidRPr="00FB3394">
        <w:rPr>
          <w:rFonts w:ascii="TH SarabunIT๙" w:hAnsi="TH SarabunIT๙" w:cs="TH SarabunIT๙"/>
          <w:sz w:val="32"/>
          <w:szCs w:val="32"/>
          <w:cs/>
        </w:rPr>
        <w:lastRenderedPageBreak/>
        <w:t>ชัดเจน และสามารถนำไปใช้ในชีวิตประจำวัน โดยเฉพาะอย่างยิ่งจะต้องแทรกซึมไปกับงานประจำ ตลอดจนมีการเสริมแรงโดยการให้รางวัล จึงจะสำเร็จได้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การบริหารจัดการองค์ความรู้สู่องค์กรตามแนว 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PMQA </w:t>
      </w:r>
      <w:r w:rsidRPr="00FB3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FB339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1. </w:t>
      </w:r>
      <w:r w:rsidRPr="00FB3394">
        <w:rPr>
          <w:rFonts w:ascii="TH SarabunIT๙" w:hAnsi="TH SarabunIT๙" w:cs="TH SarabunIT๙"/>
          <w:sz w:val="32"/>
          <w:szCs w:val="32"/>
          <w:cs/>
        </w:rPr>
        <w:t>ส่วนราชการต้องมีระบบฐานข้อมูลผลการดำเนินงานตามแผนยุทธศาสตร์และแผนปฏิบัติ รวมทั้งผลการดำเนินงานของตัวชี้วัดตามคำรับรองปฏิบัติราชการที่ครอบคลุม ถูกต้อง และทันสมัย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2.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ส่วนราชการทบทวนฐานข้อมูลเพื่อสนับสนุนการปฏิบัติงานของกระบวนการที่สร้างคุณค่า ที่จัดทำไว้ใน พ.ศ. </w:t>
      </w:r>
      <w:r w:rsidRPr="00FB3394">
        <w:rPr>
          <w:rFonts w:ascii="TH SarabunIT๙" w:hAnsi="TH SarabunIT๙" w:cs="TH SarabunIT๙"/>
          <w:sz w:val="32"/>
          <w:szCs w:val="32"/>
        </w:rPr>
        <w:t>2551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และต้องมีฐานข้อมูลเพื่อสนับสนุนการปฏิบัติงานของกระบวนการที่สร้างคุณค่าเพิ่มเติมอย่างน้อย </w:t>
      </w:r>
      <w:r w:rsidRPr="00FB3394">
        <w:rPr>
          <w:rFonts w:ascii="TH SarabunIT๙" w:hAnsi="TH SarabunIT๙" w:cs="TH SarabunIT๙"/>
          <w:sz w:val="32"/>
          <w:szCs w:val="32"/>
        </w:rPr>
        <w:t>2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 กระบวนการ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B3394">
        <w:rPr>
          <w:rFonts w:ascii="TH SarabunIT๙" w:hAnsi="TH SarabunIT๙" w:cs="TH SarabunIT๙"/>
          <w:sz w:val="32"/>
          <w:szCs w:val="32"/>
          <w:cs/>
        </w:rPr>
        <w:t>ส่วนราชการต้องมีระบบเทคโนโลยีสารสนเทศเพื่อให้ประชาชนสามารถเข้าถึงข้อมูลข่าวสารได้อย่างเหมาะสม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4. </w:t>
      </w:r>
      <w:r w:rsidRPr="00FB3394">
        <w:rPr>
          <w:rFonts w:ascii="TH SarabunIT๙" w:hAnsi="TH SarabunIT๙" w:cs="TH SarabunIT๙"/>
          <w:sz w:val="32"/>
          <w:szCs w:val="32"/>
          <w:cs/>
        </w:rPr>
        <w:t>ส่วนราชการต้องมีระบบการติดตาม เฝ้าระวัง และเตือนภัย (</w:t>
      </w:r>
      <w:r w:rsidRPr="00FB3394">
        <w:rPr>
          <w:rFonts w:ascii="TH SarabunIT๙" w:hAnsi="TH SarabunIT๙" w:cs="TH SarabunIT๙"/>
          <w:sz w:val="32"/>
          <w:szCs w:val="32"/>
        </w:rPr>
        <w:t xml:space="preserve">Warning System) </w:t>
      </w:r>
      <w:r w:rsidRPr="00FB3394">
        <w:rPr>
          <w:rFonts w:ascii="TH SarabunIT๙" w:hAnsi="TH SarabunIT๙" w:cs="TH SarabunIT๙"/>
          <w:sz w:val="32"/>
          <w:szCs w:val="32"/>
          <w:cs/>
        </w:rPr>
        <w:t>เช่น การกำหนดระบบเตือนภัยแบบสัญญาณไฟจราจร การจัดห้องปฏิบัติการที่บ่งชี้ของการเปลี่ยนแปลงที่เกิดขึ้น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5. </w:t>
      </w:r>
      <w:r w:rsidRPr="00FB3394">
        <w:rPr>
          <w:rFonts w:ascii="TH SarabunIT๙" w:hAnsi="TH SarabunIT๙" w:cs="TH SarabunIT๙"/>
          <w:sz w:val="32"/>
          <w:szCs w:val="32"/>
          <w:cs/>
        </w:rPr>
        <w:t>ส่วนราชการต้องมีระบบบริหารความเสี่ยงของระบบฐานข้อมูล และสารสนเทศ</w:t>
      </w:r>
    </w:p>
    <w:p w:rsidR="00F2571A" w:rsidRPr="00FB3394" w:rsidRDefault="00F2571A" w:rsidP="00F257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  <w:cs/>
        </w:rPr>
        <w:tab/>
      </w:r>
      <w:r w:rsidRPr="00FB3394">
        <w:rPr>
          <w:rFonts w:ascii="TH SarabunIT๙" w:hAnsi="TH SarabunIT๙" w:cs="TH SarabunIT๙"/>
          <w:sz w:val="32"/>
          <w:szCs w:val="32"/>
        </w:rPr>
        <w:t xml:space="preserve">6.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ส่วนราชการต้องจัดทำแผนการจัดการความรู้ และนำแผนไปปฏิบัติ จะต้องแสดงผลการจัดการความรู้ </w:t>
      </w:r>
      <w:r w:rsidRPr="00FB3394">
        <w:rPr>
          <w:rFonts w:ascii="TH SarabunIT๙" w:hAnsi="TH SarabunIT๙" w:cs="TH SarabunIT๙"/>
          <w:sz w:val="32"/>
          <w:szCs w:val="32"/>
        </w:rPr>
        <w:t xml:space="preserve">KM Action Plan 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Pr="00FB3394">
        <w:rPr>
          <w:rFonts w:ascii="TH SarabunIT๙" w:hAnsi="TH SarabunIT๙" w:cs="TH SarabunIT๙"/>
          <w:sz w:val="32"/>
          <w:szCs w:val="32"/>
        </w:rPr>
        <w:t xml:space="preserve">3 </w:t>
      </w:r>
      <w:r w:rsidRPr="00FB3394">
        <w:rPr>
          <w:rFonts w:ascii="TH SarabunIT๙" w:hAnsi="TH SarabunIT๙" w:cs="TH SarabunIT๙"/>
          <w:sz w:val="32"/>
          <w:szCs w:val="32"/>
          <w:cs/>
        </w:rPr>
        <w:t xml:space="preserve">องค์ความรู้ ตามแนวทางที่กำหนด และรายงานผลการดำเนินงานตามแผน  โดยดำเนินกิจกรรมตามแผนการจัดความรู้ได้สำเร็จครบถ้วนทุกกิจกรรม และสามารถดำเนินการที่ครอบคลุมกลุ่มเป้าหมายได้ไม่น้อยกว่าร้อยละ  </w:t>
      </w:r>
      <w:r w:rsidRPr="00FB3394">
        <w:rPr>
          <w:rFonts w:ascii="TH SarabunIT๙" w:hAnsi="TH SarabunIT๙" w:cs="TH SarabunIT๙"/>
          <w:sz w:val="32"/>
          <w:szCs w:val="32"/>
        </w:rPr>
        <w:t xml:space="preserve">80  </w:t>
      </w:r>
      <w:r w:rsidRPr="00FB3394">
        <w:rPr>
          <w:rFonts w:ascii="TH SarabunIT๙" w:hAnsi="TH SarabunIT๙" w:cs="TH SarabunIT๙"/>
          <w:sz w:val="32"/>
          <w:szCs w:val="32"/>
          <w:cs/>
        </w:rPr>
        <w:t>ในทุกกิจกรรมแลกเปลี่ยนเรียนรู้ที่ระบุไว้</w:t>
      </w: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  <w:sectPr w:rsidR="00F2571A" w:rsidRPr="00FB3394" w:rsidSect="00892114">
          <w:headerReference w:type="default" r:id="rId10"/>
          <w:pgSz w:w="11906" w:h="16838"/>
          <w:pgMar w:top="1560" w:right="1440" w:bottom="993" w:left="1440" w:header="709" w:footer="709" w:gutter="0"/>
          <w:cols w:space="708"/>
          <w:docGrid w:linePitch="360"/>
        </w:sect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571A" w:rsidRPr="00FB3394" w:rsidRDefault="00F2571A" w:rsidP="00F257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3394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FB3394">
        <w:rPr>
          <w:rFonts w:ascii="TH SarabunIT๙" w:hAnsi="TH SarabunIT๙" w:cs="TH SarabunIT๙"/>
          <w:b/>
          <w:bCs/>
          <w:sz w:val="40"/>
          <w:szCs w:val="40"/>
        </w:rPr>
        <w:t xml:space="preserve"> 3</w:t>
      </w: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3394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แนวทางการจัดการความรู้  องค์การบริหารส่วนตำบลริมกก</w:t>
      </w: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339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</w:t>
      </w:r>
      <w:r w:rsidRPr="00FB3394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B339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พ.ศ. </w:t>
      </w:r>
      <w:r w:rsidRPr="00FB3394">
        <w:rPr>
          <w:rFonts w:ascii="TH SarabunIT๙" w:hAnsi="TH SarabunIT๙" w:cs="TH SarabunIT๙"/>
          <w:b/>
          <w:bCs/>
          <w:sz w:val="40"/>
          <w:szCs w:val="40"/>
        </w:rPr>
        <w:t>2558 - 2560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6480"/>
      </w:tblGrid>
      <w:tr w:rsidR="00F2571A" w:rsidRPr="00FB3394" w:rsidTr="00F20A80">
        <w:tc>
          <w:tcPr>
            <w:tcW w:w="14328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วัตถุประสงค์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พัฒนากระบวนการจัดการความรู้ของหน่วยงานเพื่อให้บุคลากรปฏิบัติงานในหน้าที่ความรับผิดชอบได้อย่างมีประสิทธิภาพ และคุณภาพ</w:t>
            </w:r>
          </w:p>
        </w:tc>
      </w:tr>
      <w:tr w:rsidR="00F2571A" w:rsidRPr="00FB3394" w:rsidTr="00F20A80">
        <w:tc>
          <w:tcPr>
            <w:tcW w:w="14328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คำนิยาม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Knowledge  Management)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หมายถึง  ความสามารถในการจัดการความรู้ ประกอบด้วยการสร้างความรู้ การประมวลการแลกเปลี่ยน และการสนับสนุนกระบวนการ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             เรียนรู้และการสร้างนวัตกรรมใหม่ให้เกิดขึ้นในหน่วยงาน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        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องค์กรการเรียนรู้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Learning  Organization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)  หมายถึง  องค์กรที่บุคลากรเพิ่มพูนความสามารถอย่างต่อเนื่อง เพื่อสร้างผลงานตามที่ต้องการ มีการปรับปรุงเปลี่ยนแปลงองค์กรอย่าง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            ต่อเนื่อง เป็นกระบวนการเชิงประสบการณ์  ส่งเสริมรูปแบบการคิด การเรียนรู้ร่วมกัน และการเสริมสร้างวัฒนธรรมการคิดอย่างเป็นระบบ เพื่อช่วยปรับพฤติกรรมองค์กร  </w:t>
            </w:r>
          </w:p>
        </w:tc>
      </w:tr>
      <w:tr w:rsidR="00F2571A" w:rsidRPr="00FB3394" w:rsidTr="00F20A80">
        <w:tc>
          <w:tcPr>
            <w:tcW w:w="298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นโยบาย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กลยุทธ์</w:t>
            </w:r>
          </w:p>
        </w:tc>
      </w:tr>
      <w:tr w:rsidR="00F2571A" w:rsidRPr="00FB3394" w:rsidTr="00F20A80">
        <w:tc>
          <w:tcPr>
            <w:tcW w:w="2988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บุคลากรรู้จัก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“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การจัดการความรู้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”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อย่างทั่วถึงและมีการปฏิบัติทุกกลุ่มงานในหน่วยงาน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บุคลากรทุกคนในหน่วยงานตระหนักถึงความสำคัญในการจัดการความรู้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มีการเผยแพร่และให้ความรู้เรื่องการจัดการความรู้ให้บุคลากรได้รับทราบครอบคลุมทุกคนด้วยวิธีการที่หลากหลาย เช่น  ประชมสัมมนา, อบรม เอกสาร ฯลฯ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1.2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สร้างบรรยากาศภายในองค์กรให้เอื้อต่อการแลกเปลี่ยนเรียนรู้องค์ความรู้และประสบการณ์ของบุคลากร</w:t>
            </w:r>
          </w:p>
        </w:tc>
      </w:tr>
      <w:tr w:rsidR="00F2571A" w:rsidRPr="00FB3394" w:rsidTr="00F20A80">
        <w:tc>
          <w:tcPr>
            <w:tcW w:w="2988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2.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บุคลากรทุกคนในหน่วยงานนำเสนอองค์ความรู้ของตนเองผ่านระบบเครือข่ายคอมพิวเตอร์ได้อย่างมีคุณภาพ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บริหารจัดการความรู้ภายในหน่วยงาน  โดยใช้เทคโนโลยีคอมพิวเตอร์ หรือเครื่องมืออื่นๆ ที่เกี่ยวข้องอย่างเหมาะสม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2.1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พัฒนาระบบเครือข่ายคอมพิวเตอร์ภายใน (ระบบ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LAN)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ให้สามารถจัดเก็บองค์ความรู้ (คลังความรู้) และให้บริการบุคลากรภายในหน่วยงานได้อย่างมีประสิทธิภาพ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2.2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พัฒนาบุคลากรในหน่วยงานให้สามารถสร้างองค์ความรู้จัดเก็บในคลังความรู้ และนำเสนอผ่านระบบเครือข่ายคอมพิวเตอร์ภายนอก (ระบบ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INTERNET)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 บริการบุคลากรได้ใช้ประโยชน์ได้อย่างมีประสิทธิภาพ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2.3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พัฒนาซอร์ฟแวร์ในการบริหารจัดการองค์ความรู้ของบุคลากรผ่านระบบเครือข่ายคอมพิวเตอร์ได้ย่างมีประสิทธิภาพ</w:t>
            </w: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6480"/>
      </w:tblGrid>
      <w:tr w:rsidR="00F2571A" w:rsidRPr="00FB3394" w:rsidTr="00F20A80">
        <w:tc>
          <w:tcPr>
            <w:tcW w:w="298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lastRenderedPageBreak/>
              <w:t>เป้าหมาย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นโยบาย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กลยุทธ์</w:t>
            </w:r>
          </w:p>
        </w:tc>
      </w:tr>
      <w:tr w:rsidR="00F2571A" w:rsidRPr="00FB3394" w:rsidTr="00F20A80">
        <w:tc>
          <w:tcPr>
            <w:tcW w:w="298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3.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มีผลงาน/นวัตกรรมด้านการจัดการความรู้รายบุคคล  รายกลุ่ม  และภาพรวมของหน่วยงาน 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บุคลากรทุกคนในหน่วยงานจัดการความรู้ ตามบทบาทหน้าที่ที่ได้รับมอบหมาย โดยใช้เทคโนโลยีคอมพิวเตอร์ หรือเครื่องมืออื่นๆ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3.1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หน่วยงานจัดทำแผนจัดการความรู้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KM. Action  Plan)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และมีกระบวนการจัดการความรู้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KM. Process)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ตั้งแต่ต้นปีงบประมาณ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3.2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ส่งเสริมให้ข้าราชการทุกคนให้หน่วยงานบริหารจัดการองค์ความรู้ตามบทบาทหน้าที่ที่ได้รับมอบหมายบันทึกเป็นเอกสาร หรือแผ่นซีดี       เพื่อแลกเปลี่ยนเรียนรู้กับบุคลากรอื่นๆ  และเก็บรวบรวมไว้ในคลังข้อมูลเพื่อให้บริการ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3.3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ส่งเสริมให้ข้าราชการทุกคนในหน่วยงานมีเว็ปไซต์องค์ความรู้ของตนเอง และของกลุ่มงาน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web KM.)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เพื่อให้บริการผ่านระบบอินเทอร์เน็ต</w:t>
            </w:r>
          </w:p>
        </w:tc>
      </w:tr>
      <w:tr w:rsidR="00F2571A" w:rsidRPr="00FB3394" w:rsidTr="00F20A80">
        <w:tc>
          <w:tcPr>
            <w:tcW w:w="298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มีกระบวนการจัดการความรู้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Process) 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ตามภารกิจหลักของหน่วยงาน  อย่างน้อย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ระบวนการ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หน่วยงานจะต้องนำภารกิจหลักที่จะต้องดำเนินการให้มีคุณภาพในปีงบประมาณนี้   มาจัดกระบวนการจัดการความรู้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Process)  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4.1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วิเคราะห์ภารกิจหลักของหน่วยงานที่จะต้องรีบดำเนินการให้สำเร็จอย่างมีคุณภาพในปีงบประมาณนี้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4.2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จัดกระบวนการจัดการความรู้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 Process)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ของภารกิจหลักของหน่วยงานที่ได้พิจาณาคัดสรรแล้ว</w:t>
            </w:r>
          </w:p>
        </w:tc>
      </w:tr>
      <w:tr w:rsidR="00F2571A" w:rsidRPr="00FB3394" w:rsidTr="00F20A80">
        <w:tc>
          <w:tcPr>
            <w:tcW w:w="298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5.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มีระบบติดตาม/ประเมินผลการจัดการความรู้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5.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จัดให้มีระบบติดตาม/ประเมินผลการจัดการความรู้ครบกระบวนการตลอดแนว</w:t>
            </w:r>
          </w:p>
        </w:tc>
        <w:tc>
          <w:tcPr>
            <w:tcW w:w="64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5.1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แต่งตั้งคณะกรรมการติดตาม/ประเมินผลการจัดการความรู้ของหน่วยงานอย่างเป็นระบบและตลอดแนวการบริหารจัด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5.2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คณะกรรมการติดตาม/ประเมินผลการจัดการความรู้  ดำเนินการติดตาม/ประเมินผล  และสรุปและให้ข้อเสนอแนะในการปรับปรุง  พัฒนากระบวนการจัดการความรู้ ตามแผนที่กำหนดร่วมกันทั้งหน่วยงาน</w:t>
            </w: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การบ่งชี้องค์ความรู้ขององค์การบริหารส่วนตำบลริมกก</w:t>
      </w: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 </w:t>
      </w: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ตามแนวทางของ </w:t>
      </w: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</w:rPr>
        <w:t>PMQA</w:t>
      </w: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.</w:t>
      </w:r>
      <w:r w:rsidRPr="00FB3394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600"/>
        <w:gridCol w:w="3060"/>
        <w:gridCol w:w="4320"/>
      </w:tblGrid>
      <w:tr w:rsidR="00F2571A" w:rsidRPr="00FB3394" w:rsidTr="00F20A80">
        <w:tc>
          <w:tcPr>
            <w:tcW w:w="33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ดัชนีชี้วัดตามคำรับรอง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องค์ความรู้หลัก</w:t>
            </w:r>
          </w:p>
        </w:tc>
        <w:tc>
          <w:tcPr>
            <w:tcW w:w="432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องค์ความรู้ย่อย</w:t>
            </w:r>
          </w:p>
        </w:tc>
      </w:tr>
      <w:tr w:rsidR="00F2571A" w:rsidRPr="00FB3394" w:rsidTr="00F20A80">
        <w:tc>
          <w:tcPr>
            <w:tcW w:w="334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พัฒนาระบบการบริการและการจัดการภาครัฐ  เพื่อสร้างความเชื่อมั่นแก่ประชาชนที่มีประสิทธิภาพตามหลักธรรมาภิบาล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กระบวนการบริหารความเสี่ยงภายในองค์กร</w:t>
            </w:r>
          </w:p>
        </w:tc>
        <w:tc>
          <w:tcPr>
            <w:tcW w:w="4320" w:type="dxa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1)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ด้านยุทธศาสตร์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2)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ด้านธรรมาภิบาล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3)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ด้านเทคโนโลยี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4)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</w:t>
            </w:r>
          </w:p>
        </w:tc>
      </w:tr>
      <w:tr w:rsidR="00F2571A" w:rsidRPr="00FB3394" w:rsidTr="00F20A80">
        <w:tc>
          <w:tcPr>
            <w:tcW w:w="334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พัฒนาระบบการบริหารการจัดการ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ที่มีประสิทธิภาพตามหลักธรรมาภิบาล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องค์ความรู้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เทคนิคการบริหารจัดการองค์ความรู้ (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KM.)</w:t>
            </w:r>
          </w:p>
        </w:tc>
        <w:tc>
          <w:tcPr>
            <w:tcW w:w="4320" w:type="dxa"/>
          </w:tcPr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การเก็บรวบรวมองค์ความรู้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การสังเคราะห์ข้อมูล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การนำเสนอองค์ความรู้ให้น่าสนใจ</w:t>
            </w:r>
          </w:p>
        </w:tc>
      </w:tr>
      <w:tr w:rsidR="00F2571A" w:rsidRPr="00FB3394" w:rsidTr="00F20A80">
        <w:tc>
          <w:tcPr>
            <w:tcW w:w="3348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สนับสนุนเครือข่ายกลุ่มอปท.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เทคนิคการการนำเสนอสารสนเทศผ่านเว็ปไซต์</w:t>
            </w:r>
          </w:p>
        </w:tc>
        <w:tc>
          <w:tcPr>
            <w:tcW w:w="4320" w:type="dxa"/>
          </w:tcPr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หลักการทำเว็ปไซต์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โปรแกรมสำเร็จรูปสำหรับทำเว็ปไซต์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FB33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การพัฒนาเว็ปไซต์ของตนเอง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right="360"/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lastRenderedPageBreak/>
        <w:t>องค์ความรู้ตามตามภารกิจหลักขององค์กร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800"/>
        <w:gridCol w:w="3960"/>
      </w:tblGrid>
      <w:tr w:rsidR="00F2571A" w:rsidRPr="00FB3394" w:rsidTr="00F20A80">
        <w:trPr>
          <w:trHeight w:val="487"/>
        </w:trPr>
        <w:tc>
          <w:tcPr>
            <w:tcW w:w="14940" w:type="dxa"/>
            <w:gridSpan w:val="6"/>
            <w:vAlign w:val="center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  <w:t xml:space="preserve">1 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F2571A" w:rsidRPr="00FB3394" w:rsidTr="00F20A80">
        <w:trPr>
          <w:trHeight w:val="408"/>
        </w:trPr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ชื่อส่วนราชการ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องค์การบริหารส่วนตำบลริมกก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หน้าที่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: 1/1</w:t>
            </w:r>
          </w:p>
        </w:tc>
      </w:tr>
      <w:tr w:rsidR="00F2571A" w:rsidRPr="00FB3394" w:rsidTr="00F20A80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เป้าประสงค์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ตัวชี้วัดตามคำรับรอง 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KPI)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เป้าหมาย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ตามยุทธศาสตร์</w:t>
            </w:r>
          </w:p>
        </w:tc>
      </w:tr>
      <w:tr w:rsidR="00F2571A" w:rsidRPr="00FB3394" w:rsidTr="00F20A80">
        <w:trPr>
          <w:trHeight w:val="2125"/>
        </w:trPr>
        <w:tc>
          <w:tcPr>
            <w:tcW w:w="19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กระบวนการบริหารความเสี่ยงภายในองค์กร</w:t>
            </w:r>
          </w:p>
        </w:tc>
        <w:tc>
          <w:tcPr>
            <w:tcW w:w="3300" w:type="dxa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ครบถ้วนทั้ง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4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ด้าน ประกอบด้วย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1)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ด้านยุทธศาสตร์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2)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ด้านธรรมาภิบาล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3)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ด้านเทคโนโลยี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4)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ด้านกระบวนการ</w:t>
            </w:r>
          </w:p>
        </w:tc>
        <w:tc>
          <w:tcPr>
            <w:tcW w:w="3960" w:type="dxa"/>
            <w:gridSpan w:val="2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1. 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</w:rPr>
            </w:pPr>
            <w:r w:rsidRPr="00FB3394">
              <w:rPr>
                <w:rFonts w:ascii="TH SarabunIT๙" w:hAnsi="TH SarabunIT๙" w:cs="TH SarabunIT๙"/>
                <w:sz w:val="35"/>
                <w:szCs w:val="35"/>
              </w:rPr>
              <w:t xml:space="preserve">            5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  <w:cs/>
              </w:rPr>
            </w:pPr>
            <w:r w:rsidRPr="00FB3394">
              <w:rPr>
                <w:rFonts w:ascii="TH SarabunIT๙" w:hAnsi="TH SarabunIT๙" w:cs="TH SarabunIT๙"/>
                <w:sz w:val="35"/>
                <w:szCs w:val="35"/>
              </w:rPr>
              <w:t xml:space="preserve">            </w:t>
            </w:r>
          </w:p>
        </w:tc>
        <w:tc>
          <w:tcPr>
            <w:tcW w:w="3960" w:type="dxa"/>
          </w:tcPr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หลักการบริหารบ้านเมืองที่ดี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2.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กระบวนการบริหารการเปลี่ยนแปลง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                  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3.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หลักการควบคุมภายใน</w:t>
            </w:r>
          </w:p>
        </w:tc>
      </w:tr>
      <w:tr w:rsidR="00F2571A" w:rsidRPr="00FB3394" w:rsidTr="00F20A80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แผนการจัดการความรู้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แผนที่ 1</w:t>
            </w:r>
          </w:p>
        </w:tc>
        <w:tc>
          <w:tcPr>
            <w:tcW w:w="1302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ประเด็นยุทธศาสตร์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พัฒนาระบบการบริการและบริหารจัดการภาครัฐ เพื่อสร้างความเชื่อมั่นแก่ประชาชนที่มีประสิทธิภาพตามหลักธรรมาภิบาล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02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องค์ความรู้ที่จำเป็น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กระบวนการบริหารความเสี่ยงภายในองค์กร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020" w:type="dxa"/>
            <w:gridSpan w:val="5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เหตุผลที่เลือกองค์ความรู้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เนื่องจากการบริหารจัดการองค์กรตามแนวทางการพัฒนาคุณภาพการบริหารจัดการภาครัฐ (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PMQA.)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ดังนั้น จำเป็นต้องเพิ่ม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                                      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สมรรถนะให้กับบุคลากรให้สามารถดำเนินการในประเด็นการบริหารความเสี่ยงภายในองค์กรได้อย่างมีคุณภาพ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02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KM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(เป้าหมาย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ร้อยละ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90)</w:t>
            </w:r>
          </w:p>
        </w:tc>
      </w:tr>
      <w:tr w:rsidR="00F2571A" w:rsidRPr="00FB3394" w:rsidTr="00F20A80">
        <w:trPr>
          <w:trHeight w:val="1882"/>
        </w:trPr>
        <w:tc>
          <w:tcPr>
            <w:tcW w:w="738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ผู้ทบทวน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CKO)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                                         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(นา</w:t>
            </w:r>
            <w:r w:rsidR="00760DBE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งสิรินพร  สันกว๊าน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                     ปลัดองค์การบริหารส่วนตำบลริมกก</w:t>
            </w:r>
          </w:p>
        </w:tc>
        <w:tc>
          <w:tcPr>
            <w:tcW w:w="756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ผู้อนุมัติ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CEO)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                                        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</w:t>
            </w:r>
            <w:r w:rsidR="00760DBE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นายสมศักดิ์  วงค์วาด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         </w:t>
            </w:r>
            <w:r w:rsidR="00760DBE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นายกองค์การบริหารส่วนตำบลริมกก</w:t>
            </w:r>
          </w:p>
        </w:tc>
      </w:tr>
    </w:tbl>
    <w:p w:rsidR="00760DBE" w:rsidRPr="00FB3394" w:rsidRDefault="00760DBE" w:rsidP="00F2571A">
      <w:pPr>
        <w:ind w:left="360"/>
        <w:jc w:val="center"/>
        <w:rPr>
          <w:rFonts w:ascii="TH SarabunIT๙" w:hAnsi="TH SarabunIT๙" w:cs="TH SarabunIT๙"/>
          <w:b/>
          <w:bCs/>
          <w:color w:val="000000"/>
          <w:sz w:val="35"/>
          <w:szCs w:val="35"/>
        </w:rPr>
      </w:pPr>
    </w:p>
    <w:p w:rsidR="00760DBE" w:rsidRPr="00FB3394" w:rsidRDefault="00760DBE" w:rsidP="00F2571A">
      <w:pPr>
        <w:ind w:left="360"/>
        <w:jc w:val="center"/>
        <w:rPr>
          <w:rFonts w:ascii="TH SarabunIT๙" w:hAnsi="TH SarabunIT๙" w:cs="TH SarabunIT๙"/>
          <w:b/>
          <w:bCs/>
          <w:color w:val="000000"/>
          <w:sz w:val="35"/>
          <w:szCs w:val="35"/>
        </w:rPr>
      </w:pP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color w:val="000000"/>
          <w:sz w:val="35"/>
          <w:szCs w:val="35"/>
          <w:cs/>
        </w:rPr>
        <w:t xml:space="preserve">แผนที่ </w:t>
      </w:r>
      <w:r w:rsidRPr="00FB3394">
        <w:rPr>
          <w:rFonts w:ascii="TH SarabunIT๙" w:hAnsi="TH SarabunIT๙" w:cs="TH SarabunIT๙"/>
          <w:b/>
          <w:bCs/>
          <w:color w:val="000000"/>
          <w:sz w:val="35"/>
          <w:szCs w:val="35"/>
        </w:rPr>
        <w:t>1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 xml:space="preserve">  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แผนการจัดการความรู้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 xml:space="preserve">KM Action  Plan) : 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กระบวนการจัดการความรู้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>KM Process)</w:t>
      </w: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sz w:val="27"/>
          <w:szCs w:val="27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องค์การบริหารส่วนตำบลริมกก</w:t>
      </w:r>
    </w:p>
    <w:p w:rsidR="00760DBE" w:rsidRPr="00FB3394" w:rsidRDefault="00760DBE" w:rsidP="00F2571A">
      <w:pPr>
        <w:ind w:left="360"/>
        <w:jc w:val="center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jc w:val="center"/>
        <w:rPr>
          <w:rFonts w:ascii="TH SarabunIT๙" w:hAnsi="TH SarabunIT๙" w:cs="TH SarabunIT๙"/>
          <w:sz w:val="27"/>
          <w:szCs w:val="27"/>
        </w:rPr>
      </w:pPr>
    </w:p>
    <w:p w:rsidR="00760DBE" w:rsidRPr="00FB3394" w:rsidRDefault="00760DBE" w:rsidP="00F2571A">
      <w:pPr>
        <w:ind w:left="360"/>
        <w:jc w:val="center"/>
        <w:rPr>
          <w:rFonts w:ascii="TH SarabunIT๙" w:hAnsi="TH SarabunIT๙" w:cs="TH SarabunIT๙"/>
          <w:sz w:val="27"/>
          <w:szCs w:val="27"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2"/>
        <w:gridCol w:w="1620"/>
        <w:gridCol w:w="1980"/>
        <w:gridCol w:w="1620"/>
        <w:gridCol w:w="1456"/>
        <w:gridCol w:w="1244"/>
        <w:gridCol w:w="1080"/>
      </w:tblGrid>
      <w:tr w:rsidR="00F2571A" w:rsidRPr="00FB3394" w:rsidTr="00F20A80">
        <w:tc>
          <w:tcPr>
            <w:tcW w:w="14220" w:type="dxa"/>
            <w:gridSpan w:val="8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ชื่อหน่วยงาน 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  องค์การบริหารส่วนตำบลริมกก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พัฒนาระบบการบริการและการจัดการภาครัฐ  เพื่อสร้างความเชื่อมั่นแก่ประชาชนที่มีประสิทธิภาพตามหลักธรรมาภิบาล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องค์ความรู้ที่จำเป็น (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K)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>กระบวนการบริหารความเสี่ยงภายในองค์กร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 (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KPI)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ตามคำรับรอง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FB33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>ร้อยละเฉลี่ยถ่วงน้ำหนักความสำเร็จของเป้าหมายของโครงการตามแผนบริหารความเสี่ยง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เป้าหมายของตัวชี้วัดตามคำรับรอง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ระดับ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การบ่งชี้ความรู้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การเตรียมการและปรับเปลี่ยนพฤติกรรม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จัดประชุมเชิงปฏิบัติการ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Team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เพื่อจัดการองค์ความรู้เกี่ยวกับกระบวนการบริหารความเสี่ยงในองค์กร ทั้ง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4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ด้าน  ประกอบด้วย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ด้านยุทธศาสตร์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ด้านธรรมาภิบาล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ด้านเทคโนโลยี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ด้านกระบวนการ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sz w:val="28"/>
                <w:cs/>
              </w:rPr>
              <w:t>จำนวนด้านของการดำเนินการตามแผนบริหารความเสี่ยง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ทำครบทั้ง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ด้าน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 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การสร้างและแสวงหาความรู้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 ประชุม  สัมมนาบุคลากรที่เกี่ยวข้อง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จัดทำเอกสารเผยแพร่องค์ความรู้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การเข้าร่วมประชุมสัมมนาของบุคลากร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บุคลากรทุกคนที่เกี่ยวข้องร้อยละ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บุคลากรทุกคนเกี่ยวข้องร้อยละ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การจัดการความรู้  ให้เป็นระบบ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จัดหมวดหมู่องค์ความรู้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760DBE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จำนวนองค์ความรู้ที่จัดไว้เป็นหมวดหมู่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บุคลากรที่เกี่ยวข้องเข้าถึงความรู้อย่างมีประสิทธิภาพร้อยละ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lastRenderedPageBreak/>
              <w:t>ลำดับ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ind w:left="-216" w:right="-28" w:hanging="72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4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การประมวลและกลั่นกรองความรู้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แต่งตั้งคณะทำงานกลั่นกรองความรู้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ปีงบประมาณละ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การเข้าถึงความรู้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แลกเปลี่ยนเรียนรู้ของบุคลากรด้วยเว็ปไซต์ แผ่นพับ และเอกสาร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ตลอดปีงบประมาณ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จำนวนครั้งที่ศึกษาค้นคว้าผ่านอินเทอร์เน็ต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จำนวนเอกสารเผยแพร่ความรู้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6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การแบ่งปันแลกเปลี่ยนเรียนรู้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ผลการประเมินของคณะกรรมการ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7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จัดประชุมซักซ้อมความเข้าใจ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การประเมินผลการปฏิบัติงาน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จัดประชุมปฏิบัติการ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ความพึงพอใจ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บุคลากรทุกที่เกี่ยวข้องร้อยละ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457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การยกย่องชมเชยกลุ่มเป้าหมาย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ประเมินเพื่อให้รางวัลบุคลากรที่ดำเนินงานในส่วนที่ตนเองรับผิดชอบได้เป็นรูปธรรมมากที่สุด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760DBE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สถิติเชิงระบบที่เป็นรูปธรรม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ตัวอย่าง</w:t>
            </w:r>
          </w:p>
        </w:tc>
        <w:tc>
          <w:tcPr>
            <w:tcW w:w="145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44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F2571A" w:rsidRPr="00FB3394" w:rsidRDefault="00F2571A" w:rsidP="00F2571A">
      <w:pPr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righ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lastRenderedPageBreak/>
        <w:t>องค์ความรู้ตามตามภารกิจหลักขององค์กร</w: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620"/>
        <w:gridCol w:w="3960"/>
      </w:tblGrid>
      <w:tr w:rsidR="00F2571A" w:rsidRPr="00FB3394" w:rsidTr="00F20A80">
        <w:trPr>
          <w:trHeight w:val="487"/>
        </w:trPr>
        <w:tc>
          <w:tcPr>
            <w:tcW w:w="14760" w:type="dxa"/>
            <w:gridSpan w:val="6"/>
            <w:vAlign w:val="center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  <w:t xml:space="preserve">1 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F2571A" w:rsidRPr="00FB3394" w:rsidTr="00F20A80">
        <w:trPr>
          <w:trHeight w:val="408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ชื่อส่วนราชการ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องค์การบริหารส่วนตำบลริมกก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หน้าที่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:  4/4</w:t>
            </w:r>
          </w:p>
        </w:tc>
      </w:tr>
      <w:tr w:rsidR="00F2571A" w:rsidRPr="00FB3394" w:rsidTr="00F20A80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เป้าประสงค์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ตัวชี้วัดตามคำรับรอง 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KPI)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เป้าหมาย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396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ตามยุทธศาสตร์</w:t>
            </w:r>
          </w:p>
        </w:tc>
      </w:tr>
      <w:tr w:rsidR="00F2571A" w:rsidRPr="00FB3394" w:rsidTr="00F20A80">
        <w:trPr>
          <w:trHeight w:val="1655"/>
        </w:trPr>
        <w:tc>
          <w:tcPr>
            <w:tcW w:w="19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เทคนิคการบริหารจัดการองค์ความรู้ (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KM.)</w:t>
            </w:r>
          </w:p>
        </w:tc>
        <w:tc>
          <w:tcPr>
            <w:tcW w:w="3300" w:type="dxa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1.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ครบถ้วนทั้ง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3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แผนการจัดการความรู้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960" w:type="dxa"/>
            <w:gridSpan w:val="2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1. 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  <w:cs/>
              </w:rPr>
            </w:pPr>
            <w:r w:rsidRPr="00FB3394">
              <w:rPr>
                <w:rFonts w:ascii="TH SarabunIT๙" w:hAnsi="TH SarabunIT๙" w:cs="TH SarabunIT๙"/>
                <w:sz w:val="35"/>
                <w:szCs w:val="35"/>
              </w:rPr>
              <w:t xml:space="preserve">            5     </w:t>
            </w:r>
          </w:p>
        </w:tc>
        <w:tc>
          <w:tcPr>
            <w:tcW w:w="3960" w:type="dxa"/>
          </w:tcPr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การเก็บรวบรวมองค์ความรู้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2.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การวิเคราะห์ข้อมูล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3.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การสังเคราะห์ข้อมูล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                  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4.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การนำเสนอองค์ความรู้ให้น่าสนใจ</w:t>
            </w:r>
          </w:p>
        </w:tc>
      </w:tr>
      <w:tr w:rsidR="00F2571A" w:rsidRPr="00FB3394" w:rsidTr="00F20A80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แผนการจัดการความรู้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แผนที่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284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ประเด็นยุทธศาสตร์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พัฒนาระบบการบริหารการจัดการที่มีประสิทธิภาพตามหลักธรรมาภิบาล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84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องค์ความรู้ที่จำเป็น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การเก็บรวบรวมองค์ความรู้  การวิเคราะห์/สังเคราะห์ข้อมูล  และการนำเสนอองค์ความรู้ให้น่าสนใจ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840" w:type="dxa"/>
            <w:gridSpan w:val="5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เหตุผลที่เลือกองค์ความรู้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นื่องจากการกระบวนการพัฒนาองค์กรที่ดีต้องเห็นความสำคัญในการเพิ่มสมรรถนะให้กับบุคลากรให้มีศักยภาพในการ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                                บริหารจัดการองค์ความรู้ของตนเองได้อย่างมีประสิทธิภาพ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84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KM  : 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องค์ความรู้ (เป้าหมาย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>90)</w:t>
            </w:r>
          </w:p>
        </w:tc>
      </w:tr>
      <w:tr w:rsidR="00F2571A" w:rsidRPr="00FB3394" w:rsidTr="00F20A80">
        <w:trPr>
          <w:trHeight w:val="1882"/>
        </w:trPr>
        <w:tc>
          <w:tcPr>
            <w:tcW w:w="738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ผู้ทบทวน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CKO)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                                         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</w:t>
            </w:r>
            <w:r w:rsidR="00843061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นางสิรินพร  สันกว๊าน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                     ปลัดองค์การบริหารส่วนตำบลริมกก</w:t>
            </w:r>
          </w:p>
        </w:tc>
        <w:tc>
          <w:tcPr>
            <w:tcW w:w="738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ผู้อนุมัติ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CEO)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(นาย</w:t>
            </w:r>
            <w:r w:rsidR="00843061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สมศักดิ์  วงค์วาด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นายกองค์การบริหารส่วนตำบลริมกก</w:t>
            </w:r>
          </w:p>
        </w:tc>
      </w:tr>
    </w:tbl>
    <w:p w:rsidR="00F2571A" w:rsidRPr="00FB3394" w:rsidRDefault="00F2571A" w:rsidP="00F2571A">
      <w:pPr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rPr>
          <w:rFonts w:ascii="TH SarabunIT๙" w:hAnsi="TH SarabunIT๙" w:cs="TH SarabunIT๙"/>
          <w:b/>
          <w:bCs/>
          <w:sz w:val="35"/>
          <w:szCs w:val="35"/>
        </w:rPr>
      </w:pP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lastRenderedPageBreak/>
        <w:t xml:space="preserve">แผนที่ 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>2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 แผนการจัดการความรู้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 xml:space="preserve">KM Action  Plan) : 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กระบวนการจัดการความรู้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>KM Process)</w:t>
      </w: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sz w:val="27"/>
          <w:szCs w:val="27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องค์การบริหารส่วนตำบลริมกก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1980"/>
        <w:gridCol w:w="2160"/>
        <w:gridCol w:w="1620"/>
        <w:gridCol w:w="1276"/>
        <w:gridCol w:w="1080"/>
      </w:tblGrid>
      <w:tr w:rsidR="00F2571A" w:rsidRPr="00FB3394" w:rsidTr="00F20A80">
        <w:tc>
          <w:tcPr>
            <w:tcW w:w="14884" w:type="dxa"/>
            <w:gridSpan w:val="8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ชื่อหน่วยงาน 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: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องค์การบริหารส่วนตำบลริมกก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ประเด็นยุทธศาสตร์ 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: </w:t>
            </w: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พัฒนาระบบการบริหารการจัดการที่มีประสิทธิภาพตามหลักธรรมาภิบา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>ล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องค์ความรู้ที่จำเป็น (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K)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เทคนิคการบริหารจัดการองค์ความรู้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KM.)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ตัวชี้วัด (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KPI)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ตามคำรับรอง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: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ร้อยละเฉลี่ยถ่วงน้ำหนักความสำเร็จจากผลสัมฤทธิ์ของการดำเนินการตามแผนการจัดการความรู้อย่างน้อย </w:t>
            </w:r>
            <w:r w:rsidRPr="00FB3394">
              <w:rPr>
                <w:rFonts w:ascii="TH SarabunIT๙" w:hAnsi="TH SarabunIT๙" w:cs="TH SarabunIT๙"/>
                <w:sz w:val="28"/>
              </w:rPr>
              <w:t>3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 องค์ความรู้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เป้าหมายของตัวชี้วัดตามคำรับรอง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ระดับ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</w:tc>
        <w:tc>
          <w:tcPr>
            <w:tcW w:w="45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76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45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การบ่งชี้ความรู้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การเตรียมการและปรับเปลี่ยนพฤติกรรม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จัดประชุมเชิงปฏิบัติการ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Team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เพื่อจัดการองค์ความรู้เกี่ยวกับเทคนิคการบริหารจัดการองค์ความรู้ (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ทั้ง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4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ด้าน  ประกอบด้วย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การเก็บรวบรวมองค์ความรู้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การวิเคราะห์ข้อมูล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การสังเคราะห์ข้อมูล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4)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การนำเสนอองค์ความรู้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บุคลากรวิเคราะห์/สังเคราะห์ข้อมูลได้อย่างมีประสิทธิภาพ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ความครอบคลุมของข้อมูลทางการศึกษาร้อยละ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 </w:t>
            </w:r>
          </w:p>
        </w:tc>
        <w:tc>
          <w:tcPr>
            <w:tcW w:w="45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การสร้างและแสวงหาความรู้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 ประชุม  สัมมนาบุคลากรที่เกี่ยวข้อง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จัดทำเอกสารเผยแพร่องค์ความรู้ที่เกี่ยวข้อง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2558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ข้อมูลเชิงปริมาณ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ข้อมูลเชิงคุณภาพ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ความครอบคลุมของข้อมูลทางการศึกษาร้อยละ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</w:tc>
        <w:tc>
          <w:tcPr>
            <w:tcW w:w="45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การจัดการความรู้  ให้เป็นระบบ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จัดหมวดหมู่องค์ความรู้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เมษายน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เป็นระบบ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มีประสิทธภาพ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ความครอบคลุมของข้อมูลทางการศึกษาร้อยละ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76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F2571A" w:rsidRPr="00FB3394" w:rsidRDefault="00F2571A" w:rsidP="00F2571A">
      <w:pPr>
        <w:ind w:left="360"/>
        <w:jc w:val="right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2160"/>
        <w:gridCol w:w="2160"/>
        <w:gridCol w:w="1440"/>
        <w:gridCol w:w="1260"/>
        <w:gridCol w:w="1440"/>
      </w:tblGrid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800" w:type="dxa"/>
            <w:shd w:val="clear" w:color="auto" w:fill="auto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4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การประมวลและกลั่นกรองความรู้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แต่งตั้งคณะทำงานกลั่นกรองความรู้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80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ปีงบประมาณละ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lastRenderedPageBreak/>
              <w:t>5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การเข้าถึงความรู้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แลกเปลี่ยนเรียนรู้ของบุคลากรด้วยเว็ปไซต์ แผ่นพับ และเอกสาร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80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ตลอดปีงบประมาณ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จำนวนครั้งที่ศึกษาค้นคว้าผ่านอินเทอร์เน็ต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จำนวนเอกสารเผยแพร่ความรู้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6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การแบ่งปันแลกเปลี่ยนเรียนรู้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80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มีนาคม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ผลการประเมินของคณะกรรมการ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7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จัดประชุมปฏิบัติการแลกเปลี่ยนเรียนรู้ และศึกษาดูงาน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การประเมินผลการปฏิบัติงาน</w:t>
            </w:r>
          </w:p>
        </w:tc>
        <w:tc>
          <w:tcPr>
            <w:tcW w:w="180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จัดประชุมปฏิบัติการ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ศึกษาดูงาน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ความพึงพอใจ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ครั้ง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36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การยกย่องชมเชยกลุ่มเป้าหมาย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มอบรางวัลสำหรับผู้ที่มีผลงานดีเด่น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ผลงานของบุคลากรที่นำเสนอผ่านสื่อต่างๆ</w:t>
            </w:r>
          </w:p>
        </w:tc>
        <w:tc>
          <w:tcPr>
            <w:tcW w:w="21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- 2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รางวัล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jc w:val="right"/>
        <w:rPr>
          <w:rFonts w:ascii="TH SarabunIT๙" w:hAnsi="TH SarabunIT๙" w:cs="TH SarabunIT๙"/>
          <w:b/>
          <w:bCs/>
          <w:sz w:val="23"/>
          <w:szCs w:val="23"/>
        </w:rPr>
      </w:pPr>
    </w:p>
    <w:p w:rsidR="00F2571A" w:rsidRPr="00FB3394" w:rsidRDefault="00F2571A" w:rsidP="00F2571A">
      <w:pPr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lastRenderedPageBreak/>
        <w:t>องค์ความรู้ตามตามภารกิจหลักขององค์กร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300"/>
        <w:gridCol w:w="2160"/>
        <w:gridCol w:w="1800"/>
        <w:gridCol w:w="1980"/>
        <w:gridCol w:w="4140"/>
      </w:tblGrid>
      <w:tr w:rsidR="00F2571A" w:rsidRPr="00FB3394" w:rsidTr="00F20A80">
        <w:trPr>
          <w:trHeight w:val="487"/>
        </w:trPr>
        <w:tc>
          <w:tcPr>
            <w:tcW w:w="15300" w:type="dxa"/>
            <w:gridSpan w:val="6"/>
            <w:vAlign w:val="center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แบบฟอร์ม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  <w:t xml:space="preserve">1  </w:t>
            </w:r>
            <w:r w:rsidRPr="00FB3394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การจำแนกองค์ความรู้ที่จำเป็นต่อการผลักดันตามภารกิจขององค์กร</w:t>
            </w:r>
          </w:p>
        </w:tc>
      </w:tr>
      <w:tr w:rsidR="00F2571A" w:rsidRPr="00FB3394" w:rsidTr="00F20A80">
        <w:trPr>
          <w:trHeight w:val="408"/>
        </w:trPr>
        <w:tc>
          <w:tcPr>
            <w:tcW w:w="11160" w:type="dxa"/>
            <w:gridSpan w:val="5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ชื่อส่วนราชการ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องค์การบริหารส่วนตำบลริมกก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หน้าที่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:  7/7</w:t>
            </w:r>
          </w:p>
        </w:tc>
      </w:tr>
      <w:tr w:rsidR="00F2571A" w:rsidRPr="00FB3394" w:rsidTr="00F20A80">
        <w:trPr>
          <w:trHeight w:val="784"/>
        </w:trPr>
        <w:tc>
          <w:tcPr>
            <w:tcW w:w="192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</w:t>
            </w:r>
          </w:p>
        </w:tc>
        <w:tc>
          <w:tcPr>
            <w:tcW w:w="330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เป้าประสงค์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(Objective)</w:t>
            </w:r>
          </w:p>
        </w:tc>
        <w:tc>
          <w:tcPr>
            <w:tcW w:w="3960" w:type="dxa"/>
            <w:gridSpan w:val="2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ตัวชี้วัดตามคำรับรอง 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KPI)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เป้าหมาย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ของตัวชี้วัด</w:t>
            </w:r>
          </w:p>
        </w:tc>
        <w:tc>
          <w:tcPr>
            <w:tcW w:w="4140" w:type="dxa"/>
            <w:shd w:val="clear" w:color="auto" w:fill="FFFF99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องค์ความรู้ที่จำเป็นต่อการปฏิบัติราชการ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ตามยุทธศาสตร์</w:t>
            </w:r>
          </w:p>
        </w:tc>
      </w:tr>
      <w:tr w:rsidR="00F2571A" w:rsidRPr="00FB3394" w:rsidTr="00F20A80">
        <w:trPr>
          <w:trHeight w:val="1475"/>
        </w:trPr>
        <w:tc>
          <w:tcPr>
            <w:tcW w:w="19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เทคนิคการนำเสนอสารสนเทศผ่านเว็บไซต์</w:t>
            </w:r>
          </w:p>
        </w:tc>
        <w:tc>
          <w:tcPr>
            <w:tcW w:w="33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ระบบบริหารจัดการและบุคลากร มีสมรรถนะสูง ปฏิบัติงานตามหลักธรรมาภิบาล</w:t>
            </w:r>
          </w:p>
        </w:tc>
        <w:tc>
          <w:tcPr>
            <w:tcW w:w="3960" w:type="dxa"/>
            <w:gridSpan w:val="2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1. 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</w:rPr>
            </w:pPr>
            <w:r w:rsidRPr="00FB3394">
              <w:rPr>
                <w:rFonts w:ascii="TH SarabunIT๙" w:hAnsi="TH SarabunIT๙" w:cs="TH SarabunIT๙"/>
                <w:sz w:val="35"/>
                <w:szCs w:val="35"/>
              </w:rPr>
              <w:t xml:space="preserve">            5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35"/>
                <w:szCs w:val="35"/>
                <w:cs/>
              </w:rPr>
            </w:pPr>
            <w:r w:rsidRPr="00FB3394">
              <w:rPr>
                <w:rFonts w:ascii="TH SarabunIT๙" w:hAnsi="TH SarabunIT๙" w:cs="TH SarabunIT๙"/>
                <w:sz w:val="35"/>
                <w:szCs w:val="35"/>
              </w:rPr>
              <w:t xml:space="preserve">         </w:t>
            </w:r>
          </w:p>
        </w:tc>
        <w:tc>
          <w:tcPr>
            <w:tcW w:w="4140" w:type="dxa"/>
          </w:tcPr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1.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หลักการทำเว็ปไซต์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2.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โปรแกรมสำเร็จรูปสำหรับทำเว็ปไซต์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3.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การพัฒนาเว็ปไซต์ของตนเอง</w:t>
            </w:r>
          </w:p>
          <w:p w:rsidR="00F2571A" w:rsidRPr="00FB3394" w:rsidRDefault="00F2571A" w:rsidP="00F20A80">
            <w:pPr>
              <w:ind w:right="-1054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F2571A" w:rsidRPr="00FB3394" w:rsidTr="00F20A80">
        <w:trPr>
          <w:cantSplit/>
          <w:trHeight w:val="446"/>
        </w:trPr>
        <w:tc>
          <w:tcPr>
            <w:tcW w:w="1920" w:type="dxa"/>
            <w:vMerge w:val="restart"/>
            <w:vAlign w:val="center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แผนการจัดการความรู้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แผนที่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338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ประเด็นยุทธศาสตร์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>: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สนับสนุนเครือข่ายกลุ่มอปท.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องค์ความรู้ที่จำเป็น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เทคนิคการการนำเสนอสารสนเทศผ่านเว็ปไซต์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เหตุผลที่เลือกองค์ความรู้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:  </w:t>
            </w: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>เนื่องจากการนำเสนองสารสนเทศหรือองค์ความรู้ที่ตนเองมีอยู่ของบุคลากรมีช่องทางการเผยแพร่ต่อส่วนที่เกียวข้องน้อย เพื่อเพิ่ม</w:t>
            </w:r>
          </w:p>
          <w:p w:rsidR="00F2571A" w:rsidRPr="00FB3394" w:rsidRDefault="00F2571A" w:rsidP="00F20A80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                                          ประสิทธิภาพ/ศักยภาพของบุคลากรให้สูงขึ้น  จึงเห็นควรจัดองค์ความรู้ด้านการจัดทำเว็ปไซต์ได้มีโอกาสนำเสนอผลงานได้มากขึ้น</w:t>
            </w:r>
          </w:p>
        </w:tc>
      </w:tr>
      <w:tr w:rsidR="00F2571A" w:rsidRPr="00FB3394" w:rsidTr="00F20A80">
        <w:trPr>
          <w:cantSplit/>
          <w:trHeight w:val="149"/>
        </w:trPr>
        <w:tc>
          <w:tcPr>
            <w:tcW w:w="1920" w:type="dxa"/>
            <w:vMerge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380" w:type="dxa"/>
            <w:gridSpan w:val="5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ตัวชี้วัดตามคำรับรองและเป้าหมายที่เลือกใช้วัดการทำ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KM</w:t>
            </w:r>
            <w:r w:rsidRPr="00FB3394">
              <w:rPr>
                <w:rFonts w:ascii="TH SarabunIT๙" w:hAnsi="TH SarabunIT๙" w:cs="TH SarabunIT๙"/>
                <w:sz w:val="31"/>
                <w:szCs w:val="31"/>
              </w:rPr>
              <w:t xml:space="preserve">  : 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ร้อยละของบุคลากรที่ได้รับการพัฒนาขีดสมรรถนะตามแผนพัฒนาขีดสมรรถนะของบุคลากร หรือแผนพัฒนาบุคลากร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(เป้าหมาย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B33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B3394">
              <w:rPr>
                <w:rFonts w:ascii="TH SarabunIT๙" w:hAnsi="TH SarabunIT๙" w:cs="TH SarabunIT๙"/>
                <w:sz w:val="32"/>
                <w:szCs w:val="32"/>
              </w:rPr>
              <w:t>90)</w:t>
            </w:r>
          </w:p>
        </w:tc>
      </w:tr>
      <w:tr w:rsidR="00F2571A" w:rsidRPr="00FB3394" w:rsidTr="00F20A80">
        <w:trPr>
          <w:trHeight w:val="1882"/>
        </w:trPr>
        <w:tc>
          <w:tcPr>
            <w:tcW w:w="738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ผู้ทบทวน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CKO)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                                          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(นา</w:t>
            </w:r>
            <w:r w:rsidR="00843061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งสิรินพร  สันกว๊าน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                                     ปลัดองค์การบริหารส่วนตำบลริมกก</w:t>
            </w:r>
          </w:p>
        </w:tc>
        <w:tc>
          <w:tcPr>
            <w:tcW w:w="7920" w:type="dxa"/>
            <w:gridSpan w:val="3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3"/>
                <w:szCs w:val="23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ผู้อนุมัติ  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......................................................................................................... (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CEO)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(นาย</w:t>
            </w:r>
            <w:r w:rsidR="00843061"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สมศักดิ์  วงค์วาด</w:t>
            </w: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)</w:t>
            </w:r>
          </w:p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นายกองค์การบริหารส่วนตำบลริมกก</w:t>
            </w:r>
          </w:p>
        </w:tc>
      </w:tr>
    </w:tbl>
    <w:p w:rsidR="00F2571A" w:rsidRPr="00FB3394" w:rsidRDefault="00F2571A" w:rsidP="00F2571A">
      <w:pPr>
        <w:ind w:left="360"/>
        <w:jc w:val="right"/>
        <w:rPr>
          <w:rFonts w:ascii="TH SarabunIT๙" w:hAnsi="TH SarabunIT๙" w:cs="TH SarabunIT๙"/>
          <w:b/>
          <w:bCs/>
          <w:sz w:val="23"/>
          <w:szCs w:val="23"/>
        </w:rPr>
      </w:pPr>
    </w:p>
    <w:p w:rsidR="00F2571A" w:rsidRPr="00FB3394" w:rsidRDefault="00F2571A" w:rsidP="00F2571A">
      <w:pPr>
        <w:ind w:left="360"/>
        <w:jc w:val="right"/>
        <w:rPr>
          <w:rFonts w:ascii="TH SarabunIT๙" w:hAnsi="TH SarabunIT๙" w:cs="TH SarabunIT๙"/>
          <w:b/>
          <w:bCs/>
          <w:sz w:val="23"/>
          <w:szCs w:val="23"/>
        </w:rPr>
      </w:pPr>
    </w:p>
    <w:p w:rsidR="00843061" w:rsidRPr="00FB3394" w:rsidRDefault="00843061" w:rsidP="00F2571A">
      <w:pPr>
        <w:ind w:left="360"/>
        <w:jc w:val="center"/>
        <w:rPr>
          <w:rFonts w:ascii="TH SarabunIT๙" w:hAnsi="TH SarabunIT๙" w:cs="TH SarabunIT๙"/>
          <w:b/>
          <w:bCs/>
          <w:sz w:val="35"/>
          <w:szCs w:val="35"/>
        </w:rPr>
      </w:pP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lastRenderedPageBreak/>
        <w:t xml:space="preserve">แผนที่ 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>3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 แผนการจัดการความรู้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 xml:space="preserve">KM Action  Plan) : </w:t>
      </w: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กระบวนการจัดการความรู้ (</w:t>
      </w:r>
      <w:r w:rsidRPr="00FB3394">
        <w:rPr>
          <w:rFonts w:ascii="TH SarabunIT๙" w:hAnsi="TH SarabunIT๙" w:cs="TH SarabunIT๙"/>
          <w:b/>
          <w:bCs/>
          <w:sz w:val="35"/>
          <w:szCs w:val="35"/>
        </w:rPr>
        <w:t>KM Process)</w:t>
      </w:r>
    </w:p>
    <w:p w:rsidR="00F2571A" w:rsidRPr="00FB3394" w:rsidRDefault="00F2571A" w:rsidP="00F2571A">
      <w:pPr>
        <w:ind w:left="360"/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FB3394">
        <w:rPr>
          <w:rFonts w:ascii="TH SarabunIT๙" w:hAnsi="TH SarabunIT๙" w:cs="TH SarabunIT๙"/>
          <w:b/>
          <w:bCs/>
          <w:sz w:val="35"/>
          <w:szCs w:val="35"/>
          <w:cs/>
        </w:rPr>
        <w:t>องค์การบริหารส่วนตำบลริมกก</w:t>
      </w:r>
    </w:p>
    <w:tbl>
      <w:tblPr>
        <w:tblW w:w="139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620"/>
        <w:gridCol w:w="1662"/>
        <w:gridCol w:w="1383"/>
        <w:gridCol w:w="1440"/>
        <w:gridCol w:w="1260"/>
        <w:gridCol w:w="1080"/>
      </w:tblGrid>
      <w:tr w:rsidR="00F2571A" w:rsidRPr="00FB3394" w:rsidTr="00F2571A">
        <w:tc>
          <w:tcPr>
            <w:tcW w:w="13953" w:type="dxa"/>
            <w:gridSpan w:val="8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ชื่อหน่วยงาน 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  องค์การบริหารส่วนตำบลริมกก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  <w:r w:rsidRPr="00FB3394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พัฒนาระบบเทคโนโลยีสารสนเทศและการสื่อสารให้เป็นกลไกในการติดตาม ประเมินผล และส่งเสริม สนับสนุนเครือข่ายกลุ่มอปท.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องค์ความรู้ที่จำเป็น (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K)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>เทคนิคการการนำเสนอสารสนเทศผ่านเว็ปไซต์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 (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KPI)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ตามคำรับรอง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 : </w:t>
            </w:r>
            <w:r w:rsidRPr="00FB33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>ร้อยละของบุคลากรที่ได้รับการพัฒนาขีดสมรรถนะของบุคลากร หรือแผนพัฒนาบุคลากร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เป้าหมายของตัวชี้วัดตามคำรับรอง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FB3394">
              <w:rPr>
                <w:rFonts w:ascii="TH SarabunIT๙" w:hAnsi="TH SarabunIT๙" w:cs="TH SarabunIT๙"/>
                <w:sz w:val="28"/>
              </w:rPr>
              <w:t>5</w:t>
            </w:r>
            <w:r w:rsidRPr="00FB339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F2571A" w:rsidRPr="00FB3394" w:rsidTr="00843061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ลำดับ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1662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1383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843061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การบ่งชี้ความรู้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การเตรียมการและปรับเปลี่ยนพฤติกรรม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1.1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จัดประชุมเชิงปฏิบัติการ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KM Team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เพื่อจัดการองค์ความรู้เกี่ยวกับเทคนิคการนำเสนอสารสนเทศผ่านเว็ปไซต์ในด้าน  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ด้านหลักการทำเว็ปไซต์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ด้านโปรแกรมสำเร็จรูปในการทำเว็ปไซต์ 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3)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ด้านการพัฒนาเว็ปไซต์ของตนเอง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66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หลักสูตรอบรมบุคลากร</w:t>
            </w:r>
          </w:p>
        </w:tc>
        <w:tc>
          <w:tcPr>
            <w:tcW w:w="1383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ครั้ง /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3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ด้าน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843061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 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การสร้างและแสวงหาความรู้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 ประชุม  สัมมนาบุคลากรที่เกี่ยวข้อง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จัดทำเอกสารเผยแพร่องค์ความรู้ที่เกี่ยวข้อง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กุมภาพันธ์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เมษายน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66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การเข้าร่วมประชุมสัมมนาของบุคลากร</w:t>
            </w:r>
          </w:p>
        </w:tc>
        <w:tc>
          <w:tcPr>
            <w:tcW w:w="1383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บุคลากรทุกคนในองค์กรผ่านการอบรมและได้รับเอกสารความรู้ที่เกี่ยวข้อง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843061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</w:tc>
        <w:tc>
          <w:tcPr>
            <w:tcW w:w="48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การจัดการความรู้  ให้เป็นระบบ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จัดหมวดหมู่องค์ความรู้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สร้างคลังความรู้ผ่านระบบเครือข่ายคอมพิวเตอร์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662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จำนวนองค์ความรู้ที่จัดไว้เป็นหมวดหมู่</w:t>
            </w:r>
          </w:p>
        </w:tc>
        <w:tc>
          <w:tcPr>
            <w:tcW w:w="1383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 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เว็ปไซต์/คน</w:t>
            </w:r>
          </w:p>
        </w:tc>
        <w:tc>
          <w:tcPr>
            <w:tcW w:w="144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10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843061" w:rsidRPr="00FB3394" w:rsidRDefault="00843061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p w:rsidR="00F2571A" w:rsidRPr="00FB3394" w:rsidRDefault="00F2571A" w:rsidP="00F2571A">
      <w:pPr>
        <w:ind w:left="360"/>
        <w:rPr>
          <w:rFonts w:ascii="TH SarabunIT๙" w:hAnsi="TH SarabunIT๙" w:cs="TH SarabunIT๙"/>
          <w:sz w:val="27"/>
          <w:szCs w:val="27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620"/>
        <w:gridCol w:w="1980"/>
        <w:gridCol w:w="1800"/>
        <w:gridCol w:w="1800"/>
        <w:gridCol w:w="1260"/>
        <w:gridCol w:w="2700"/>
      </w:tblGrid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lastRenderedPageBreak/>
              <w:t>ลำดับ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กิจกรรมการจัดการความรู้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ระยะเวลา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เป้าหมาย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กลุ่มเป้าหมาย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ผู้รับผิดชอบ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หมายเหตุ</w:t>
            </w: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4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การประมวลและกลั่นกรองความรู้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แต่งตั้งคณะทำงานกลั่นกรองความรู้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ประชุมคณะทำงานกลั่นกรองความรู้ก่อนการเผยแพร่กลุ่มเป้าหมาย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พฤษภาคม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จำนวนครั้งการกลั่นกรองความรู้ของคณะทำงาน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ปีงบประมาณละ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การเข้าถึงความรู้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แลกเปลี่ยนเรียนรู้ของบุคลากรด้วยเว็ปไซต์ แผ่นพับ และเอกสาร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บุคลากรสร้างองค์ความรู้ในส่วนที่ตนเองรับผิดชอบ/ สนใจเป็นพิเศษ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ตลอดปีงบประมาณ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จำนวนครั้งที่ศึกษาค้นคว้าผ่านอินเทอร์เน็ต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จำนวนเอกสารเผยแพร่ความรู้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บุคลากรที่เกี่ยวข้องทุกคนเข้าศึกษาค้นคว้าความรู้ผ่านระบบ/เอกสาร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6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การแบ่งปันแลกเปลี่ยนเรียนรู้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ประกวดคลังความรู้ของบุคลากรที่นำเสนอผ่านอินเทอร์เน็ต/เอกสาร/สื่ออื่นๆ ที่สร้างมูลค่าเพิ่มได้อย่างดี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ผลการประเมินของคณะกรรมการ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จำนวนคลังความรู้ที่สร้างโดยบุคลากรที่เกี่ยวข้อง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7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การเรียนรู้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จัดประชุมปฏิบัติการแลกเปลี่ยนเรียนรู้ และศึกษาดูงาน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การประเมินผลการปฏิบัติงาน</w:t>
            </w:r>
          </w:p>
        </w:tc>
        <w:tc>
          <w:tcPr>
            <w:tcW w:w="1620" w:type="dxa"/>
            <w:shd w:val="clear" w:color="auto" w:fill="auto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จัดประชุมปฏิบัติการ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ศึกษาดูงาน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ความพึงพอใจ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1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ครั้ง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ครั้ง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80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บุคลากรร้อยละ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50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2571A" w:rsidRPr="00FB3394" w:rsidTr="00F20A80">
        <w:tc>
          <w:tcPr>
            <w:tcW w:w="648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30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การยกย่องชมเชยกลุ่มเป้าหมาย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จัดประกวดเว็ปไซต์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2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กันยายน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255</w:t>
            </w:r>
            <w:r w:rsidR="00843061" w:rsidRPr="00FB3394"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98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ผลงานบุคลากรมียอดเยี่ยม 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- </w:t>
            </w: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 xml:space="preserve">2 </w:t>
            </w: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รางวัล</w:t>
            </w:r>
          </w:p>
        </w:tc>
        <w:tc>
          <w:tcPr>
            <w:tcW w:w="180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  <w:cs/>
              </w:rPr>
              <w:t>- บุคลากรทุกคน</w:t>
            </w:r>
          </w:p>
        </w:tc>
        <w:tc>
          <w:tcPr>
            <w:tcW w:w="1260" w:type="dxa"/>
          </w:tcPr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CEO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CKO</w:t>
            </w:r>
          </w:p>
          <w:p w:rsidR="00F2571A" w:rsidRPr="00FB3394" w:rsidRDefault="00F2571A" w:rsidP="00F20A8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FB3394">
              <w:rPr>
                <w:rFonts w:ascii="TH SarabunIT๙" w:hAnsi="TH SarabunIT๙" w:cs="TH SarabunIT๙"/>
                <w:sz w:val="27"/>
                <w:szCs w:val="27"/>
              </w:rPr>
              <w:t>KM Team</w:t>
            </w:r>
          </w:p>
        </w:tc>
        <w:tc>
          <w:tcPr>
            <w:tcW w:w="2700" w:type="dxa"/>
          </w:tcPr>
          <w:p w:rsidR="00F2571A" w:rsidRPr="00FB3394" w:rsidRDefault="00F2571A" w:rsidP="00F20A80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F2571A" w:rsidRPr="00FB3394" w:rsidRDefault="00F2571A" w:rsidP="00F2571A">
      <w:pPr>
        <w:ind w:left="360"/>
        <w:rPr>
          <w:rFonts w:ascii="TH SarabunIT๙" w:hAnsi="TH SarabunIT๙" w:cs="TH SarabunIT๙"/>
          <w:sz w:val="23"/>
          <w:szCs w:val="23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F2571A" w:rsidRPr="00FB3394" w:rsidRDefault="00F2571A" w:rsidP="00F2571A">
      <w:pPr>
        <w:rPr>
          <w:rFonts w:ascii="TH SarabunIT๙" w:hAnsi="TH SarabunIT๙" w:cs="TH SarabunIT๙"/>
        </w:rPr>
      </w:pPr>
    </w:p>
    <w:p w:rsidR="00577935" w:rsidRPr="00FB3394" w:rsidRDefault="00577935">
      <w:pPr>
        <w:rPr>
          <w:rFonts w:ascii="TH SarabunIT๙" w:hAnsi="TH SarabunIT๙" w:cs="TH SarabunIT๙"/>
        </w:rPr>
      </w:pPr>
    </w:p>
    <w:sectPr w:rsidR="00577935" w:rsidRPr="00FB3394" w:rsidSect="00F2571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0" w:rsidRDefault="00072D40">
      <w:r>
        <w:separator/>
      </w:r>
    </w:p>
  </w:endnote>
  <w:endnote w:type="continuationSeparator" w:id="0">
    <w:p w:rsidR="00072D40" w:rsidRDefault="000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0" w:rsidRDefault="00072D40">
      <w:r>
        <w:separator/>
      </w:r>
    </w:p>
  </w:footnote>
  <w:footnote w:type="continuationSeparator" w:id="0">
    <w:p w:rsidR="00072D40" w:rsidRDefault="0007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D8" w:rsidRDefault="00D971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97F" w:rsidRPr="0052297F">
      <w:rPr>
        <w:rFonts w:cs="Times New Roman"/>
        <w:noProof/>
        <w:szCs w:val="24"/>
        <w:lang w:val="th-TH"/>
      </w:rPr>
      <w:t>11</w:t>
    </w:r>
    <w:r>
      <w:fldChar w:fldCharType="end"/>
    </w:r>
  </w:p>
  <w:p w:rsidR="00445E7D" w:rsidRDefault="00072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9745E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429CE"/>
    <w:multiLevelType w:val="hybridMultilevel"/>
    <w:tmpl w:val="4A02BA7A"/>
    <w:lvl w:ilvl="0" w:tplc="698450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5F40"/>
    <w:multiLevelType w:val="multilevel"/>
    <w:tmpl w:val="7B0CD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cs="Times New Roman" w:hint="default"/>
      </w:rPr>
    </w:lvl>
  </w:abstractNum>
  <w:abstractNum w:abstractNumId="3" w15:restartNumberingAfterBreak="0">
    <w:nsid w:val="084D1235"/>
    <w:multiLevelType w:val="hybridMultilevel"/>
    <w:tmpl w:val="3DD692A8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A0052"/>
    <w:multiLevelType w:val="hybridMultilevel"/>
    <w:tmpl w:val="E71241C4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F5E5B"/>
    <w:multiLevelType w:val="hybridMultilevel"/>
    <w:tmpl w:val="0EC298D2"/>
    <w:lvl w:ilvl="0" w:tplc="6C7A1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E96A60"/>
    <w:multiLevelType w:val="hybridMultilevel"/>
    <w:tmpl w:val="A880D564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3D83"/>
    <w:multiLevelType w:val="singleLevel"/>
    <w:tmpl w:val="16FC2A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EA60EAF"/>
    <w:multiLevelType w:val="multilevel"/>
    <w:tmpl w:val="DF6AA66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ED16242"/>
    <w:multiLevelType w:val="hybridMultilevel"/>
    <w:tmpl w:val="1EAE5AF2"/>
    <w:lvl w:ilvl="0" w:tplc="5844A0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CA63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503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EFC06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ACC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58EBD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6C6D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10E71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8183F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FB76309"/>
    <w:multiLevelType w:val="singleLevel"/>
    <w:tmpl w:val="47005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1EB72C5"/>
    <w:multiLevelType w:val="hybridMultilevel"/>
    <w:tmpl w:val="23C217F8"/>
    <w:lvl w:ilvl="0" w:tplc="A70CECF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6112"/>
    <w:multiLevelType w:val="multilevel"/>
    <w:tmpl w:val="5352E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13" w15:restartNumberingAfterBreak="0">
    <w:nsid w:val="24697FF7"/>
    <w:multiLevelType w:val="hybridMultilevel"/>
    <w:tmpl w:val="3580D0E8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8163F"/>
    <w:multiLevelType w:val="hybridMultilevel"/>
    <w:tmpl w:val="FB442356"/>
    <w:lvl w:ilvl="0" w:tplc="C65061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258C2718"/>
    <w:multiLevelType w:val="singleLevel"/>
    <w:tmpl w:val="1AB27E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6" w15:restartNumberingAfterBreak="0">
    <w:nsid w:val="263D339C"/>
    <w:multiLevelType w:val="hybridMultilevel"/>
    <w:tmpl w:val="68DC49D6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4B503F"/>
    <w:multiLevelType w:val="hybridMultilevel"/>
    <w:tmpl w:val="8AA2DA0C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3C2509"/>
    <w:multiLevelType w:val="hybridMultilevel"/>
    <w:tmpl w:val="07B2A1E0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32A02"/>
    <w:multiLevelType w:val="hybridMultilevel"/>
    <w:tmpl w:val="A8EC0A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0" w15:restartNumberingAfterBreak="0">
    <w:nsid w:val="2FDD64B4"/>
    <w:multiLevelType w:val="hybridMultilevel"/>
    <w:tmpl w:val="7A4898CA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05A80"/>
    <w:multiLevelType w:val="hybridMultilevel"/>
    <w:tmpl w:val="80A24C4E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D3363E"/>
    <w:multiLevelType w:val="hybridMultilevel"/>
    <w:tmpl w:val="2D64BE32"/>
    <w:lvl w:ilvl="0" w:tplc="0576DE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F119A5"/>
    <w:multiLevelType w:val="multilevel"/>
    <w:tmpl w:val="47A4BC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3B8C1F90"/>
    <w:multiLevelType w:val="hybridMultilevel"/>
    <w:tmpl w:val="ED98A2D8"/>
    <w:lvl w:ilvl="0" w:tplc="1E72687E">
      <w:start w:val="7"/>
      <w:numFmt w:val="bullet"/>
      <w:lvlText w:val="-"/>
      <w:lvlJc w:val="left"/>
      <w:pPr>
        <w:ind w:left="14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3C583E34"/>
    <w:multiLevelType w:val="hybridMultilevel"/>
    <w:tmpl w:val="9ECE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5203"/>
    <w:multiLevelType w:val="singleLevel"/>
    <w:tmpl w:val="1BB8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3DA805DE"/>
    <w:multiLevelType w:val="hybridMultilevel"/>
    <w:tmpl w:val="A536B6D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494B0B73"/>
    <w:multiLevelType w:val="hybridMultilevel"/>
    <w:tmpl w:val="3A202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11CF7"/>
    <w:multiLevelType w:val="hybridMultilevel"/>
    <w:tmpl w:val="B7060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357BE8"/>
    <w:multiLevelType w:val="multilevel"/>
    <w:tmpl w:val="B9CA03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E1397C"/>
    <w:multiLevelType w:val="hybridMultilevel"/>
    <w:tmpl w:val="2E06FED0"/>
    <w:lvl w:ilvl="0" w:tplc="1E72687E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0B010D"/>
    <w:multiLevelType w:val="hybridMultilevel"/>
    <w:tmpl w:val="B56A1E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9096D"/>
    <w:multiLevelType w:val="hybridMultilevel"/>
    <w:tmpl w:val="92EE5FD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5F016445"/>
    <w:multiLevelType w:val="hybridMultilevel"/>
    <w:tmpl w:val="DA98A11A"/>
    <w:lvl w:ilvl="0" w:tplc="9312A168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2390224"/>
    <w:multiLevelType w:val="multilevel"/>
    <w:tmpl w:val="763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7590E"/>
    <w:multiLevelType w:val="hybridMultilevel"/>
    <w:tmpl w:val="D86ADCE8"/>
    <w:lvl w:ilvl="0" w:tplc="4E8CC2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62C674D"/>
    <w:multiLevelType w:val="hybridMultilevel"/>
    <w:tmpl w:val="689C8FC6"/>
    <w:lvl w:ilvl="0" w:tplc="1E72687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673D6"/>
    <w:multiLevelType w:val="hybridMultilevel"/>
    <w:tmpl w:val="434AD15E"/>
    <w:lvl w:ilvl="0" w:tplc="F6D4A6F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0346B2"/>
    <w:multiLevelType w:val="hybridMultilevel"/>
    <w:tmpl w:val="449EEC60"/>
    <w:lvl w:ilvl="0" w:tplc="3DFEA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37B0DDB"/>
    <w:multiLevelType w:val="hybridMultilevel"/>
    <w:tmpl w:val="768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AF3CDD"/>
    <w:multiLevelType w:val="singleLevel"/>
    <w:tmpl w:val="423A33C2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2" w15:restartNumberingAfterBreak="0">
    <w:nsid w:val="79493D57"/>
    <w:multiLevelType w:val="hybridMultilevel"/>
    <w:tmpl w:val="5C5221F6"/>
    <w:lvl w:ilvl="0" w:tplc="81D449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F2F725C"/>
    <w:multiLevelType w:val="hybridMultilevel"/>
    <w:tmpl w:val="E5C08C3E"/>
    <w:lvl w:ilvl="0" w:tplc="F6D4A6F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C7923"/>
    <w:multiLevelType w:val="hybridMultilevel"/>
    <w:tmpl w:val="D5129904"/>
    <w:lvl w:ilvl="0" w:tplc="F5E61A6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9"/>
  </w:num>
  <w:num w:numId="2">
    <w:abstractNumId w:val="41"/>
  </w:num>
  <w:num w:numId="3">
    <w:abstractNumId w:val="10"/>
  </w:num>
  <w:num w:numId="4">
    <w:abstractNumId w:val="39"/>
  </w:num>
  <w:num w:numId="5">
    <w:abstractNumId w:val="22"/>
  </w:num>
  <w:num w:numId="6">
    <w:abstractNumId w:val="34"/>
  </w:num>
  <w:num w:numId="7">
    <w:abstractNumId w:val="30"/>
  </w:num>
  <w:num w:numId="8">
    <w:abstractNumId w:val="44"/>
  </w:num>
  <w:num w:numId="9">
    <w:abstractNumId w:val="12"/>
  </w:num>
  <w:num w:numId="10">
    <w:abstractNumId w:val="7"/>
  </w:num>
  <w:num w:numId="11">
    <w:abstractNumId w:val="38"/>
  </w:num>
  <w:num w:numId="12">
    <w:abstractNumId w:val="43"/>
  </w:num>
  <w:num w:numId="13">
    <w:abstractNumId w:val="32"/>
  </w:num>
  <w:num w:numId="14">
    <w:abstractNumId w:val="2"/>
  </w:num>
  <w:num w:numId="15">
    <w:abstractNumId w:val="23"/>
  </w:num>
  <w:num w:numId="16">
    <w:abstractNumId w:val="8"/>
  </w:num>
  <w:num w:numId="17">
    <w:abstractNumId w:val="24"/>
  </w:num>
  <w:num w:numId="18">
    <w:abstractNumId w:val="21"/>
  </w:num>
  <w:num w:numId="19">
    <w:abstractNumId w:val="18"/>
  </w:num>
  <w:num w:numId="20">
    <w:abstractNumId w:val="4"/>
  </w:num>
  <w:num w:numId="21">
    <w:abstractNumId w:val="6"/>
  </w:num>
  <w:num w:numId="22">
    <w:abstractNumId w:val="37"/>
  </w:num>
  <w:num w:numId="23">
    <w:abstractNumId w:val="3"/>
  </w:num>
  <w:num w:numId="24">
    <w:abstractNumId w:val="20"/>
  </w:num>
  <w:num w:numId="25">
    <w:abstractNumId w:val="17"/>
  </w:num>
  <w:num w:numId="26">
    <w:abstractNumId w:val="13"/>
  </w:num>
  <w:num w:numId="27">
    <w:abstractNumId w:val="16"/>
  </w:num>
  <w:num w:numId="28">
    <w:abstractNumId w:val="31"/>
  </w:num>
  <w:num w:numId="29">
    <w:abstractNumId w:val="33"/>
  </w:num>
  <w:num w:numId="30">
    <w:abstractNumId w:val="28"/>
  </w:num>
  <w:num w:numId="31">
    <w:abstractNumId w:val="29"/>
  </w:num>
  <w:num w:numId="32">
    <w:abstractNumId w:val="27"/>
  </w:num>
  <w:num w:numId="33">
    <w:abstractNumId w:val="0"/>
  </w:num>
  <w:num w:numId="34">
    <w:abstractNumId w:val="15"/>
  </w:num>
  <w:num w:numId="35">
    <w:abstractNumId w:val="26"/>
  </w:num>
  <w:num w:numId="36">
    <w:abstractNumId w:val="9"/>
  </w:num>
  <w:num w:numId="37">
    <w:abstractNumId w:val="14"/>
  </w:num>
  <w:num w:numId="38">
    <w:abstractNumId w:val="40"/>
  </w:num>
  <w:num w:numId="39">
    <w:abstractNumId w:val="36"/>
  </w:num>
  <w:num w:numId="40">
    <w:abstractNumId w:val="42"/>
  </w:num>
  <w:num w:numId="41">
    <w:abstractNumId w:val="35"/>
  </w:num>
  <w:num w:numId="42">
    <w:abstractNumId w:val="11"/>
  </w:num>
  <w:num w:numId="43">
    <w:abstractNumId w:val="1"/>
  </w:num>
  <w:num w:numId="44">
    <w:abstractNumId w:val="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571A"/>
    <w:rsid w:val="00072D40"/>
    <w:rsid w:val="00173CC7"/>
    <w:rsid w:val="001D6859"/>
    <w:rsid w:val="00297023"/>
    <w:rsid w:val="00303EA5"/>
    <w:rsid w:val="0033605E"/>
    <w:rsid w:val="003901AA"/>
    <w:rsid w:val="00436549"/>
    <w:rsid w:val="0052297F"/>
    <w:rsid w:val="00577935"/>
    <w:rsid w:val="007363E4"/>
    <w:rsid w:val="00760DBE"/>
    <w:rsid w:val="00843061"/>
    <w:rsid w:val="00892114"/>
    <w:rsid w:val="009B578F"/>
    <w:rsid w:val="00C93C70"/>
    <w:rsid w:val="00D971FE"/>
    <w:rsid w:val="00EE276E"/>
    <w:rsid w:val="00F2571A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5:docId w15:val="{C9476EC5-3241-4124-92C4-8CA7ED1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1"/>
    <w:qFormat/>
    <w:rsid w:val="00F2571A"/>
    <w:pPr>
      <w:keepNext/>
      <w:ind w:firstLine="851"/>
      <w:outlineLvl w:val="0"/>
    </w:pPr>
    <w:rPr>
      <w:rFonts w:ascii="Angsana New" w:hAnsi="Cordia New" w:cs="AngsanaUPC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1"/>
    <w:qFormat/>
    <w:rsid w:val="00F2571A"/>
    <w:pPr>
      <w:keepNext/>
      <w:outlineLvl w:val="1"/>
    </w:pPr>
    <w:rPr>
      <w:rFonts w:ascii="Angsana New" w:hAnsi="Cordia New" w:cs="AngsanaUPC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1"/>
    <w:qFormat/>
    <w:rsid w:val="00F2571A"/>
    <w:pPr>
      <w:keepNext/>
      <w:ind w:firstLine="851"/>
      <w:outlineLvl w:val="2"/>
    </w:pPr>
    <w:rPr>
      <w:rFonts w:ascii="Angsana New" w:hAnsi="Cordia New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2571A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F2571A"/>
    <w:pPr>
      <w:keepNext/>
      <w:ind w:firstLine="851"/>
      <w:outlineLvl w:val="4"/>
    </w:pPr>
    <w:rPr>
      <w:rFonts w:ascii="Angsana New" w:hAnsi="Cordia New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1"/>
    <w:qFormat/>
    <w:rsid w:val="00F2571A"/>
    <w:pPr>
      <w:spacing w:before="240" w:after="60"/>
      <w:outlineLvl w:val="5"/>
    </w:pPr>
    <w:rPr>
      <w:rFonts w:eastAsia="Cordia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2571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2571A"/>
    <w:pPr>
      <w:spacing w:before="240" w:after="60"/>
      <w:outlineLvl w:val="7"/>
    </w:pPr>
    <w:rPr>
      <w:rFonts w:eastAsia="Cordia New"/>
      <w:i/>
      <w:iCs/>
    </w:rPr>
  </w:style>
  <w:style w:type="paragraph" w:styleId="Heading9">
    <w:name w:val="heading 9"/>
    <w:basedOn w:val="Normal"/>
    <w:next w:val="Normal"/>
    <w:link w:val="Heading9Char"/>
    <w:qFormat/>
    <w:rsid w:val="00F2571A"/>
    <w:pPr>
      <w:keepNext/>
      <w:tabs>
        <w:tab w:val="left" w:pos="4536"/>
      </w:tabs>
      <w:outlineLvl w:val="8"/>
    </w:pPr>
    <w:rPr>
      <w:rFonts w:ascii="Cordia New" w:eastAsia="Cordia New" w:hAnsi="Cordia New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F2571A"/>
    <w:rPr>
      <w:rFonts w:ascii="Angsana New" w:eastAsia="Times New Roman" w:hAnsi="Cordia New" w:cs="AngsanaUPC"/>
      <w:b/>
      <w:bCs/>
      <w:sz w:val="36"/>
      <w:szCs w:val="36"/>
      <w:u w:val="single"/>
    </w:rPr>
  </w:style>
  <w:style w:type="character" w:customStyle="1" w:styleId="Heading2Char1">
    <w:name w:val="Heading 2 Char1"/>
    <w:basedOn w:val="DefaultParagraphFont"/>
    <w:link w:val="Heading2"/>
    <w:rsid w:val="00F2571A"/>
    <w:rPr>
      <w:rFonts w:ascii="Angsana New" w:eastAsia="Times New Roman" w:hAnsi="Cordia New" w:cs="AngsanaUPC"/>
      <w:b/>
      <w:bCs/>
      <w:sz w:val="36"/>
      <w:szCs w:val="36"/>
      <w:u w:val="single"/>
    </w:rPr>
  </w:style>
  <w:style w:type="character" w:customStyle="1" w:styleId="Heading3Char1">
    <w:name w:val="Heading 3 Char1"/>
    <w:basedOn w:val="DefaultParagraphFont"/>
    <w:link w:val="Heading3"/>
    <w:rsid w:val="00F2571A"/>
    <w:rPr>
      <w:rFonts w:ascii="Angsana New" w:eastAsia="Times New Roman" w:hAnsi="Cordia New" w:cs="Angsan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2571A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2571A"/>
    <w:rPr>
      <w:rFonts w:ascii="Angsana New" w:eastAsia="Times New Roman" w:hAnsi="Cordia New" w:cs="AngsanaUPC"/>
      <w:b/>
      <w:bCs/>
      <w:sz w:val="32"/>
      <w:szCs w:val="32"/>
    </w:rPr>
  </w:style>
  <w:style w:type="character" w:customStyle="1" w:styleId="Heading6Char1">
    <w:name w:val="Heading 6 Char1"/>
    <w:basedOn w:val="DefaultParagraphFont"/>
    <w:link w:val="Heading6"/>
    <w:rsid w:val="00F2571A"/>
    <w:rPr>
      <w:rFonts w:ascii="Times New Roman" w:eastAsia="Cordia New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F2571A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F2571A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F2571A"/>
    <w:rPr>
      <w:rFonts w:ascii="Cordia New" w:eastAsia="Cordia New" w:hAnsi="Cordia New" w:cs="Angsana New"/>
      <w:b/>
      <w:bCs/>
      <w:color w:val="0000FF"/>
      <w:sz w:val="28"/>
    </w:rPr>
  </w:style>
  <w:style w:type="paragraph" w:customStyle="1" w:styleId="Default">
    <w:name w:val="Default"/>
    <w:rsid w:val="00F2571A"/>
    <w:pPr>
      <w:autoSpaceDE w:val="0"/>
      <w:autoSpaceDN w:val="0"/>
      <w:adjustRightInd w:val="0"/>
      <w:spacing w:after="0" w:line="240" w:lineRule="auto"/>
    </w:pPr>
    <w:rPr>
      <w:rFonts w:ascii="IrisUPC" w:eastAsia="Times New Roman" w:hAnsi="Times New Roman" w:cs="IrisUPC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257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571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1"/>
    <w:rsid w:val="00F2571A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rsid w:val="00F2571A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F2571A"/>
  </w:style>
  <w:style w:type="table" w:styleId="TableGrid">
    <w:name w:val="Table Grid"/>
    <w:basedOn w:val="TableNormal"/>
    <w:rsid w:val="00F257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2571A"/>
    <w:rPr>
      <w:b/>
      <w:bCs/>
    </w:rPr>
  </w:style>
  <w:style w:type="paragraph" w:styleId="NormalWeb">
    <w:name w:val="Normal (Web)"/>
    <w:basedOn w:val="Normal"/>
    <w:rsid w:val="00F257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F2571A"/>
    <w:rPr>
      <w:color w:val="0000FF"/>
      <w:u w:val="single"/>
    </w:rPr>
  </w:style>
  <w:style w:type="paragraph" w:styleId="BodyTextIndent">
    <w:name w:val="Body Text Indent"/>
    <w:basedOn w:val="Normal"/>
    <w:link w:val="BodyTextIndentChar1"/>
    <w:rsid w:val="00F2571A"/>
    <w:pPr>
      <w:ind w:firstLine="851"/>
    </w:pPr>
    <w:rPr>
      <w:rFonts w:ascii="Angsana New" w:eastAsia="Cordia New" w:hAnsi="Cordia New" w:cs="AngsanaUPC"/>
      <w:sz w:val="32"/>
      <w:szCs w:val="32"/>
    </w:rPr>
  </w:style>
  <w:style w:type="character" w:customStyle="1" w:styleId="BodyTextIndentChar1">
    <w:name w:val="Body Text Indent Char1"/>
    <w:basedOn w:val="DefaultParagraphFont"/>
    <w:link w:val="BodyTextIndent"/>
    <w:rsid w:val="00F2571A"/>
    <w:rPr>
      <w:rFonts w:ascii="Angsana New" w:eastAsia="Cordia New" w:hAnsi="Cordia New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F2571A"/>
    <w:pPr>
      <w:ind w:firstLine="851"/>
      <w:jc w:val="both"/>
    </w:pPr>
    <w:rPr>
      <w:rFonts w:ascii="Angsana New" w:eastAsia="Cordia New" w:hAnsi="Cordia New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F2571A"/>
    <w:rPr>
      <w:rFonts w:ascii="Angsana New" w:eastAsia="Cordia New" w:hAnsi="Cordia New" w:cs="AngsanaUPC"/>
      <w:sz w:val="32"/>
      <w:szCs w:val="32"/>
    </w:rPr>
  </w:style>
  <w:style w:type="character" w:customStyle="1" w:styleId="style171">
    <w:name w:val="style171"/>
    <w:basedOn w:val="DefaultParagraphFont"/>
    <w:rsid w:val="00F2571A"/>
    <w:rPr>
      <w:rFonts w:ascii="MS Sans Serif" w:hAnsi="MS Sans Serif" w:hint="default"/>
      <w:sz w:val="21"/>
      <w:szCs w:val="21"/>
    </w:rPr>
  </w:style>
  <w:style w:type="character" w:customStyle="1" w:styleId="style131">
    <w:name w:val="style131"/>
    <w:basedOn w:val="DefaultParagraphFont"/>
    <w:rsid w:val="00F2571A"/>
    <w:rPr>
      <w:sz w:val="21"/>
      <w:szCs w:val="21"/>
    </w:rPr>
  </w:style>
  <w:style w:type="character" w:customStyle="1" w:styleId="style14">
    <w:name w:val="style14"/>
    <w:basedOn w:val="DefaultParagraphFont"/>
    <w:rsid w:val="00F2571A"/>
  </w:style>
  <w:style w:type="character" w:customStyle="1" w:styleId="style191">
    <w:name w:val="style191"/>
    <w:basedOn w:val="DefaultParagraphFont"/>
    <w:rsid w:val="00F2571A"/>
    <w:rPr>
      <w:b/>
      <w:bCs/>
      <w:color w:val="0000FF"/>
    </w:rPr>
  </w:style>
  <w:style w:type="character" w:customStyle="1" w:styleId="style201">
    <w:name w:val="style201"/>
    <w:basedOn w:val="DefaultParagraphFont"/>
    <w:rsid w:val="00F2571A"/>
    <w:rPr>
      <w:color w:val="0000FF"/>
    </w:rPr>
  </w:style>
  <w:style w:type="character" w:customStyle="1" w:styleId="style141">
    <w:name w:val="style141"/>
    <w:basedOn w:val="DefaultParagraphFont"/>
    <w:rsid w:val="00F2571A"/>
    <w:rPr>
      <w:rFonts w:ascii="MS Sans Serif" w:hAnsi="MS Sans Serif" w:hint="default"/>
      <w:sz w:val="24"/>
      <w:szCs w:val="24"/>
    </w:rPr>
  </w:style>
  <w:style w:type="paragraph" w:customStyle="1" w:styleId="style38">
    <w:name w:val="style38"/>
    <w:basedOn w:val="Normal"/>
    <w:rsid w:val="00F2571A"/>
    <w:pPr>
      <w:spacing w:before="100" w:beforeAutospacing="1" w:after="100" w:afterAutospacing="1"/>
    </w:pPr>
    <w:rPr>
      <w:rFonts w:ascii="Tahoma" w:hAnsi="Tahoma" w:cs="Tahoma"/>
      <w:color w:val="0E88AF"/>
      <w:szCs w:val="24"/>
    </w:rPr>
  </w:style>
  <w:style w:type="paragraph" w:styleId="Title">
    <w:name w:val="Title"/>
    <w:basedOn w:val="Normal"/>
    <w:link w:val="TitleChar1"/>
    <w:qFormat/>
    <w:rsid w:val="00F2571A"/>
    <w:pPr>
      <w:jc w:val="center"/>
    </w:pPr>
    <w:rPr>
      <w:rFonts w:ascii="Angsana New" w:eastAsia="Cordia New" w:hAnsi="Angsana New"/>
      <w:b/>
      <w:bCs/>
      <w:shadow/>
      <w:sz w:val="84"/>
      <w:szCs w:val="84"/>
    </w:rPr>
  </w:style>
  <w:style w:type="character" w:customStyle="1" w:styleId="TitleChar1">
    <w:name w:val="Title Char1"/>
    <w:basedOn w:val="DefaultParagraphFont"/>
    <w:link w:val="Title"/>
    <w:rsid w:val="00F2571A"/>
    <w:rPr>
      <w:rFonts w:ascii="Angsana New" w:eastAsia="Cordia New" w:hAnsi="Angsana New" w:cs="Angsana New"/>
      <w:b/>
      <w:bCs/>
      <w:shadow/>
      <w:sz w:val="84"/>
      <w:szCs w:val="84"/>
    </w:rPr>
  </w:style>
  <w:style w:type="character" w:customStyle="1" w:styleId="mw-headline">
    <w:name w:val="mw-headline"/>
    <w:basedOn w:val="DefaultParagraphFont"/>
    <w:rsid w:val="00F2571A"/>
  </w:style>
  <w:style w:type="character" w:customStyle="1" w:styleId="style441">
    <w:name w:val="style441"/>
    <w:basedOn w:val="DefaultParagraphFont"/>
    <w:rsid w:val="00F2571A"/>
    <w:rPr>
      <w:rFonts w:ascii="MS Sans Serif" w:hAnsi="MS Sans Serif" w:hint="default"/>
      <w:sz w:val="26"/>
      <w:szCs w:val="26"/>
    </w:rPr>
  </w:style>
  <w:style w:type="paragraph" w:customStyle="1" w:styleId="style44">
    <w:name w:val="style44"/>
    <w:basedOn w:val="Normal"/>
    <w:rsid w:val="00F2571A"/>
    <w:pPr>
      <w:spacing w:before="100" w:beforeAutospacing="1" w:after="100" w:afterAutospacing="1"/>
    </w:pPr>
    <w:rPr>
      <w:rFonts w:ascii="MS Sans Serif" w:hAnsi="MS Sans Serif" w:cs="Tahoma"/>
      <w:sz w:val="26"/>
      <w:szCs w:val="26"/>
    </w:rPr>
  </w:style>
  <w:style w:type="character" w:styleId="Emphasis">
    <w:name w:val="Emphasis"/>
    <w:basedOn w:val="DefaultParagraphFont"/>
    <w:qFormat/>
    <w:rsid w:val="00F2571A"/>
    <w:rPr>
      <w:i/>
      <w:iCs/>
    </w:rPr>
  </w:style>
  <w:style w:type="character" w:customStyle="1" w:styleId="style71">
    <w:name w:val="style71"/>
    <w:basedOn w:val="DefaultParagraphFont"/>
    <w:rsid w:val="00F2571A"/>
    <w:rPr>
      <w:sz w:val="32"/>
      <w:szCs w:val="32"/>
    </w:rPr>
  </w:style>
  <w:style w:type="character" w:customStyle="1" w:styleId="style91">
    <w:name w:val="style91"/>
    <w:basedOn w:val="DefaultParagraphFont"/>
    <w:rsid w:val="00F2571A"/>
    <w:rPr>
      <w:b/>
      <w:bCs/>
      <w:color w:val="0000FF"/>
    </w:rPr>
  </w:style>
  <w:style w:type="paragraph" w:styleId="Footer">
    <w:name w:val="footer"/>
    <w:basedOn w:val="Normal"/>
    <w:link w:val="FooterChar"/>
    <w:rsid w:val="00F25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571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1"/>
    <w:rsid w:val="00F2571A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rsid w:val="00F2571A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1"/>
    <w:rsid w:val="00F2571A"/>
    <w:pPr>
      <w:spacing w:after="120"/>
    </w:pPr>
  </w:style>
  <w:style w:type="character" w:customStyle="1" w:styleId="BodyTextChar1">
    <w:name w:val="Body Text Char1"/>
    <w:basedOn w:val="DefaultParagraphFont"/>
    <w:link w:val="BodyText"/>
    <w:rsid w:val="00F2571A"/>
    <w:rPr>
      <w:rFonts w:ascii="Times New Roman" w:eastAsia="Times New Roman" w:hAnsi="Times New Roman" w:cs="Angsana New"/>
      <w:sz w:val="24"/>
    </w:rPr>
  </w:style>
  <w:style w:type="paragraph" w:customStyle="1" w:styleId="N-1">
    <w:name w:val="N-1"/>
    <w:basedOn w:val="Normal"/>
    <w:link w:val="N-10"/>
    <w:rsid w:val="00F2571A"/>
    <w:pPr>
      <w:spacing w:before="120"/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N-10">
    <w:name w:val="N-1 อักขระ"/>
    <w:basedOn w:val="DefaultParagraphFont"/>
    <w:link w:val="N-1"/>
    <w:rsid w:val="00F2571A"/>
    <w:rPr>
      <w:rFonts w:ascii="Angsana New" w:eastAsia="Times New Roman" w:hAnsi="Angsana New" w:cs="Angsana New"/>
      <w:sz w:val="32"/>
      <w:szCs w:val="32"/>
    </w:rPr>
  </w:style>
  <w:style w:type="character" w:styleId="FollowedHyperlink">
    <w:name w:val="FollowedHyperlink"/>
    <w:basedOn w:val="DefaultParagraphFont"/>
    <w:rsid w:val="00F2571A"/>
    <w:rPr>
      <w:color w:val="800080"/>
      <w:u w:val="single"/>
    </w:rPr>
  </w:style>
  <w:style w:type="paragraph" w:styleId="NoSpacing">
    <w:name w:val="No Spacing"/>
    <w:uiPriority w:val="1"/>
    <w:qFormat/>
    <w:rsid w:val="00F257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rsid w:val="00F257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2571A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Normal"/>
    <w:rsid w:val="00173CC7"/>
    <w:pPr>
      <w:ind w:left="720"/>
      <w:contextualSpacing/>
    </w:pPr>
    <w:rPr>
      <w:szCs w:val="30"/>
    </w:rPr>
  </w:style>
  <w:style w:type="paragraph" w:styleId="BodyText3">
    <w:name w:val="Body Text 3"/>
    <w:basedOn w:val="Normal"/>
    <w:link w:val="BodyText3Char"/>
    <w:rsid w:val="00173CC7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173CC7"/>
    <w:rPr>
      <w:rFonts w:ascii="Times New Roman" w:eastAsia="Times New Roman" w:hAnsi="Times New Roman" w:cs="Angsana New"/>
      <w:sz w:val="16"/>
      <w:szCs w:val="20"/>
    </w:rPr>
  </w:style>
  <w:style w:type="paragraph" w:customStyle="1" w:styleId="NoSpacing1">
    <w:name w:val="No Spacing1"/>
    <w:rsid w:val="00173CC7"/>
    <w:pPr>
      <w:spacing w:after="0" w:line="240" w:lineRule="auto"/>
    </w:pPr>
    <w:rPr>
      <w:rFonts w:ascii="Calibri" w:eastAsia="Times New Roman" w:hAnsi="Calibri" w:cs="Cordia New"/>
    </w:rPr>
  </w:style>
  <w:style w:type="paragraph" w:styleId="Subtitle">
    <w:name w:val="Subtitle"/>
    <w:basedOn w:val="Normal"/>
    <w:link w:val="SubtitleChar"/>
    <w:qFormat/>
    <w:rsid w:val="00173CC7"/>
    <w:pPr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73CC7"/>
    <w:rPr>
      <w:rFonts w:ascii="Browallia New" w:eastAsia="Cordia New" w:hAnsi="Browallia New" w:cs="Browallia New"/>
      <w:sz w:val="32"/>
      <w:szCs w:val="32"/>
    </w:rPr>
  </w:style>
  <w:style w:type="character" w:customStyle="1" w:styleId="Heading1Char">
    <w:name w:val="Heading 1 Char"/>
    <w:basedOn w:val="DefaultParagraphFont"/>
    <w:locked/>
    <w:rsid w:val="00173CC7"/>
    <w:rPr>
      <w:rFonts w:ascii="Angsana New" w:hAnsi="Angsan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ocked/>
    <w:rsid w:val="00173CC7"/>
    <w:rPr>
      <w:rFonts w:ascii="Cordia New" w:hAnsi="Cordia New" w:cs="Cordia New"/>
      <w:b/>
      <w:bCs/>
      <w:sz w:val="90"/>
      <w:szCs w:val="90"/>
    </w:rPr>
  </w:style>
  <w:style w:type="character" w:customStyle="1" w:styleId="Heading3Char">
    <w:name w:val="Heading 3 Char"/>
    <w:basedOn w:val="DefaultParagraphFont"/>
    <w:locked/>
    <w:rsid w:val="00173CC7"/>
    <w:rPr>
      <w:rFonts w:ascii="Angsana New" w:eastAsia="SimSun" w:hAnsi="Times New Roman" w:cs="Angsana New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ocked/>
    <w:rsid w:val="00173CC7"/>
    <w:rPr>
      <w:rFonts w:ascii="Angsana New" w:eastAsia="SimSun" w:hAnsi="Angsana New" w:cs="Angsana New"/>
      <w:b/>
      <w:bCs/>
      <w:sz w:val="96"/>
      <w:szCs w:val="96"/>
      <w:lang w:eastAsia="zh-CN"/>
    </w:rPr>
  </w:style>
  <w:style w:type="character" w:customStyle="1" w:styleId="TitleChar">
    <w:name w:val="Title Char"/>
    <w:basedOn w:val="DefaultParagraphFont"/>
    <w:locked/>
    <w:rsid w:val="00173CC7"/>
    <w:rPr>
      <w:rFonts w:ascii="Angsana New" w:eastAsia="Times New Roman" w:hAnsi="Angsana New" w:cs="Angsana New"/>
      <w:sz w:val="32"/>
      <w:szCs w:val="32"/>
    </w:rPr>
  </w:style>
  <w:style w:type="paragraph" w:styleId="ListBullet">
    <w:name w:val="List Bullet"/>
    <w:basedOn w:val="Normal"/>
    <w:autoRedefine/>
    <w:rsid w:val="00173CC7"/>
    <w:pPr>
      <w:numPr>
        <w:numId w:val="33"/>
      </w:numPr>
    </w:pPr>
    <w:rPr>
      <w:rFonts w:eastAsia="Calibri"/>
    </w:rPr>
  </w:style>
  <w:style w:type="character" w:customStyle="1" w:styleId="HeaderChar">
    <w:name w:val="Header Char"/>
    <w:basedOn w:val="DefaultParagraphFont"/>
    <w:locked/>
    <w:rsid w:val="00173CC7"/>
    <w:rPr>
      <w:rFonts w:ascii="Cordia New" w:eastAsia="Times New Roman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ocked/>
    <w:rsid w:val="00173CC7"/>
    <w:rPr>
      <w:rFonts w:ascii="Cordia New" w:eastAsia="Times New Roman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ocked/>
    <w:rsid w:val="00173CC7"/>
    <w:rPr>
      <w:rFonts w:ascii="Times New Roman" w:hAnsi="Times New Roman" w:cs="Angsana New"/>
      <w:sz w:val="24"/>
      <w:szCs w:val="24"/>
    </w:rPr>
  </w:style>
  <w:style w:type="character" w:customStyle="1" w:styleId="BodyText2Char">
    <w:name w:val="Body Text 2 Char"/>
    <w:basedOn w:val="DefaultParagraphFont"/>
    <w:locked/>
    <w:rsid w:val="00173CC7"/>
    <w:rPr>
      <w:rFonts w:ascii="Angsana New" w:hAnsi="Angsana New" w:cs="Angsana New"/>
      <w:sz w:val="28"/>
    </w:rPr>
  </w:style>
  <w:style w:type="character" w:customStyle="1" w:styleId="googqs-tidbit">
    <w:name w:val="goog_qs-tidbit"/>
    <w:basedOn w:val="DefaultParagraphFont"/>
    <w:rsid w:val="00173C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5587</Words>
  <Characters>31850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</dc:creator>
  <cp:lastModifiedBy>Extensa M2610</cp:lastModifiedBy>
  <cp:revision>14</cp:revision>
  <cp:lastPrinted>2016-10-09T10:02:00Z</cp:lastPrinted>
  <dcterms:created xsi:type="dcterms:W3CDTF">2015-11-19T00:35:00Z</dcterms:created>
  <dcterms:modified xsi:type="dcterms:W3CDTF">2016-10-10T09:37:00Z</dcterms:modified>
</cp:coreProperties>
</file>